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69" w:rsidRDefault="005C25C5" w:rsidP="00BB49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профессиональных проблемах и дефиците учителей </w:t>
      </w:r>
    </w:p>
    <w:p w:rsidR="00396EC3" w:rsidRDefault="00C16869" w:rsidP="00BB49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25C5">
        <w:rPr>
          <w:rFonts w:ascii="Times New Roman" w:hAnsi="Times New Roman" w:cs="Times New Roman"/>
          <w:sz w:val="28"/>
          <w:szCs w:val="28"/>
        </w:rPr>
        <w:t>МКОУ «Средняя школа № 4»</w:t>
      </w:r>
    </w:p>
    <w:p w:rsidR="00C16869" w:rsidRDefault="00C16869" w:rsidP="005C2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5C5" w:rsidRDefault="001E26C2" w:rsidP="005C25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работают 1</w:t>
      </w:r>
      <w:r w:rsidR="00AE7A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педагогов.</w:t>
      </w:r>
      <w:r w:rsidR="00AE7A07">
        <w:rPr>
          <w:rFonts w:ascii="Times New Roman" w:hAnsi="Times New Roman" w:cs="Times New Roman"/>
          <w:sz w:val="28"/>
          <w:szCs w:val="28"/>
        </w:rPr>
        <w:t xml:space="preserve"> Средний возраст учителей – 43 года. Самому старшему – 70 лет, самому младшему учителю – 20 лет. В 2020 году пришли работать два молодых специалиста, окончивших педагогический колледж – по квалификации учителя начальных классов. Один из них преподает английский язык и заочно обучается в КГУ им. </w:t>
      </w:r>
      <w:proofErr w:type="spellStart"/>
      <w:r w:rsidR="00AE7A07">
        <w:rPr>
          <w:rFonts w:ascii="Times New Roman" w:hAnsi="Times New Roman" w:cs="Times New Roman"/>
          <w:sz w:val="28"/>
          <w:szCs w:val="28"/>
        </w:rPr>
        <w:t>К.Э.Циолковского</w:t>
      </w:r>
      <w:proofErr w:type="spellEnd"/>
      <w:r w:rsidR="00AE7A07">
        <w:rPr>
          <w:rFonts w:ascii="Times New Roman" w:hAnsi="Times New Roman" w:cs="Times New Roman"/>
          <w:sz w:val="28"/>
          <w:szCs w:val="28"/>
        </w:rPr>
        <w:t>.</w:t>
      </w:r>
    </w:p>
    <w:p w:rsidR="00CD1F9A" w:rsidRDefault="00CD1F9A" w:rsidP="005C25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квалификационной категории из 17 педагогов – 3 с высшей квалификационной, 6 – с первой категорией, 5 имеют соответствие занимаемой должности. Награды: 1 знак «Почетный работник образования», 2 Почетные грамоты Министерства просвещения РФ.</w:t>
      </w:r>
    </w:p>
    <w:p w:rsidR="00C16869" w:rsidRPr="00C16869" w:rsidRDefault="00C16869" w:rsidP="00C16869">
      <w:pPr>
        <w:pStyle w:val="a3"/>
        <w:shd w:val="clear" w:color="auto" w:fill="FFFFFF"/>
        <w:spacing w:before="240" w:beforeAutospacing="0" w:after="240" w:afterAutospacing="0" w:line="276" w:lineRule="auto"/>
        <w:ind w:firstLine="284"/>
        <w:jc w:val="both"/>
        <w:rPr>
          <w:sz w:val="28"/>
          <w:szCs w:val="28"/>
        </w:rPr>
      </w:pPr>
      <w:r w:rsidRPr="00C16869">
        <w:rPr>
          <w:sz w:val="28"/>
          <w:szCs w:val="28"/>
        </w:rPr>
        <w:t xml:space="preserve">Особенность педагогического затруднения, на наш взгляд, состоит в том, что учитель должен сам увидеть затруднение, сформулировать его как условие педагогической задачи и профессиональной проблемы. Иногда учитель не осознает своего затруднения, а, следовательно, не формулирует свою задачу и не решает ее, оставляя в профессиональной деятельности неосознанные профессиональные затруднения. Это существенно препятствует его профессиональному развитию. </w:t>
      </w:r>
    </w:p>
    <w:p w:rsidR="00C16869" w:rsidRPr="00C16869" w:rsidRDefault="00C16869" w:rsidP="00C16869">
      <w:pPr>
        <w:pStyle w:val="a3"/>
        <w:shd w:val="clear" w:color="auto" w:fill="FFFFFF"/>
        <w:spacing w:before="240" w:beforeAutospacing="0" w:after="240" w:afterAutospacing="0" w:line="276" w:lineRule="auto"/>
        <w:ind w:firstLine="284"/>
        <w:jc w:val="both"/>
        <w:rPr>
          <w:sz w:val="28"/>
          <w:szCs w:val="28"/>
        </w:rPr>
      </w:pPr>
      <w:r w:rsidRPr="00C16869">
        <w:rPr>
          <w:sz w:val="28"/>
          <w:szCs w:val="28"/>
          <w:shd w:val="clear" w:color="auto" w:fill="FFFFFF"/>
        </w:rPr>
        <w:t xml:space="preserve">Анкетирование, проведенное нами, с педагогами позволили выявить </w:t>
      </w:r>
      <w:r>
        <w:rPr>
          <w:sz w:val="28"/>
          <w:szCs w:val="28"/>
          <w:shd w:val="clear" w:color="auto" w:fill="FFFFFF"/>
        </w:rPr>
        <w:t>следующие затруднения</w:t>
      </w:r>
      <w:r w:rsidRPr="00C16869">
        <w:rPr>
          <w:sz w:val="28"/>
          <w:szCs w:val="28"/>
          <w:shd w:val="clear" w:color="auto" w:fill="FFFFFF"/>
        </w:rPr>
        <w:t>:</w:t>
      </w:r>
    </w:p>
    <w:p w:rsidR="00CD1F9A" w:rsidRPr="00CD1F9A" w:rsidRDefault="00CD1F9A" w:rsidP="00C168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школьников интереса к учебе;</w:t>
      </w:r>
    </w:p>
    <w:p w:rsidR="00CD1F9A" w:rsidRPr="00CD1F9A" w:rsidRDefault="00CD1F9A" w:rsidP="00C168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плохое поведение учащихся;</w:t>
      </w:r>
    </w:p>
    <w:p w:rsidR="00CD1F9A" w:rsidRPr="00CD1F9A" w:rsidRDefault="00CD1F9A" w:rsidP="00C168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материальная база школы;</w:t>
      </w:r>
    </w:p>
    <w:p w:rsidR="00CD1F9A" w:rsidRPr="00CD1F9A" w:rsidRDefault="00CD1F9A" w:rsidP="00C168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интереса со стороны родителей;</w:t>
      </w:r>
    </w:p>
    <w:p w:rsidR="00CD1F9A" w:rsidRDefault="00CD1F9A" w:rsidP="00C168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</w:t>
      </w:r>
      <w:r w:rsidR="00C168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статочно мобильный учебный план;</w:t>
      </w:r>
    </w:p>
    <w:p w:rsidR="00C16869" w:rsidRDefault="00C16869" w:rsidP="00C168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загруженность и профессиональная усталость;</w:t>
      </w:r>
    </w:p>
    <w:p w:rsidR="00C16869" w:rsidRDefault="00BB4981" w:rsidP="00C168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адаптации молодых учителей.</w:t>
      </w:r>
    </w:p>
    <w:p w:rsidR="00BB4981" w:rsidRDefault="00BB4981" w:rsidP="00BB4981">
      <w:pPr>
        <w:shd w:val="clear" w:color="auto" w:fill="FFFFFF"/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укомплектована кадрами, но нам требуется учитель русского языка и литературы, которого временно (на период 2020-2021 учебного года) замещает учитель-пенсионер.</w:t>
      </w:r>
    </w:p>
    <w:p w:rsidR="00BB4981" w:rsidRDefault="00BB4981" w:rsidP="00BB4981">
      <w:pPr>
        <w:shd w:val="clear" w:color="auto" w:fill="FFFFFF"/>
        <w:spacing w:before="100" w:beforeAutospacing="1" w:after="100" w:afterAutospacing="1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81" w:rsidRPr="00CD1F9A" w:rsidRDefault="00BB4981" w:rsidP="00BB4981">
      <w:pPr>
        <w:shd w:val="clear" w:color="auto" w:fill="FFFFFF"/>
        <w:spacing w:before="100" w:beforeAutospacing="1" w:after="100" w:afterAutospacing="1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                             О.П.</w:t>
      </w:r>
      <w:r w:rsidR="0039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Потапчук</w:t>
      </w:r>
      <w:proofErr w:type="spellEnd"/>
    </w:p>
    <w:sectPr w:rsidR="00BB4981" w:rsidRPr="00CD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3774"/>
    <w:multiLevelType w:val="multilevel"/>
    <w:tmpl w:val="19D8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C5"/>
    <w:rsid w:val="001E26C2"/>
    <w:rsid w:val="00390C77"/>
    <w:rsid w:val="00396EC3"/>
    <w:rsid w:val="005C25C5"/>
    <w:rsid w:val="00AE7A07"/>
    <w:rsid w:val="00BB4981"/>
    <w:rsid w:val="00C16869"/>
    <w:rsid w:val="00C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4</dc:creator>
  <cp:lastModifiedBy>Office</cp:lastModifiedBy>
  <cp:revision>3</cp:revision>
  <cp:lastPrinted>2021-01-13T05:47:00Z</cp:lastPrinted>
  <dcterms:created xsi:type="dcterms:W3CDTF">2021-01-12T11:21:00Z</dcterms:created>
  <dcterms:modified xsi:type="dcterms:W3CDTF">2021-01-13T05:48:00Z</dcterms:modified>
</cp:coreProperties>
</file>