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9F" w:rsidRPr="009C229F" w:rsidRDefault="00FC0F9F" w:rsidP="00FC0F9F">
      <w:pPr>
        <w:pStyle w:val="11"/>
        <w:spacing w:line="319" w:lineRule="exact"/>
        <w:ind w:left="584" w:right="5253"/>
      </w:pPr>
      <w:r w:rsidRPr="009C229F">
        <w:t>План мероприятий</w:t>
      </w:r>
    </w:p>
    <w:p w:rsidR="00FC0F9F" w:rsidRPr="009C229F" w:rsidRDefault="00FC0F9F" w:rsidP="00FC0F9F">
      <w:pPr>
        <w:pStyle w:val="a3"/>
        <w:ind w:left="584" w:right="5258"/>
        <w:jc w:val="center"/>
      </w:pPr>
      <w:r w:rsidRPr="009C229F">
        <w:t>по реализации образовательных программ начального общего и</w:t>
      </w:r>
      <w:r>
        <w:t xml:space="preserve"> основного </w:t>
      </w:r>
      <w:r w:rsidRPr="009C229F">
        <w:t>общего образования в МКОУ «</w:t>
      </w:r>
      <w:r>
        <w:t xml:space="preserve">Фролово-Горетовская основная </w:t>
      </w:r>
      <w:r w:rsidRPr="009C229F">
        <w:t>общеобразовательная школа» на основе</w:t>
      </w:r>
    </w:p>
    <w:p w:rsidR="00FC0F9F" w:rsidRPr="009C229F" w:rsidRDefault="00FC0F9F" w:rsidP="00FC0F9F">
      <w:pPr>
        <w:pStyle w:val="a3"/>
        <w:spacing w:line="321" w:lineRule="exact"/>
        <w:ind w:left="584" w:right="5248"/>
        <w:jc w:val="center"/>
      </w:pPr>
      <w:r w:rsidRPr="009C229F">
        <w:t>результатов ВПР, проведенных в сентябре-октябре 2020 г.</w:t>
      </w:r>
    </w:p>
    <w:p w:rsidR="00FC0F9F" w:rsidRDefault="00FC0F9F" w:rsidP="00FC0F9F">
      <w:pPr>
        <w:pStyle w:val="a3"/>
        <w:spacing w:before="6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FC0F9F" w:rsidTr="004450F2">
        <w:trPr>
          <w:trHeight w:val="643"/>
        </w:trPr>
        <w:tc>
          <w:tcPr>
            <w:tcW w:w="674" w:type="dxa"/>
          </w:tcPr>
          <w:p w:rsidR="00FC0F9F" w:rsidRDefault="00FC0F9F" w:rsidP="004450F2">
            <w:pPr>
              <w:pStyle w:val="TableParagraph"/>
              <w:spacing w:before="2" w:line="322" w:lineRule="exact"/>
              <w:ind w:left="136" w:right="107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041" w:type="dxa"/>
          </w:tcPr>
          <w:p w:rsidR="00FC0F9F" w:rsidRDefault="00FC0F9F" w:rsidP="004450F2">
            <w:pPr>
              <w:pStyle w:val="TableParagraph"/>
              <w:spacing w:before="2" w:line="322" w:lineRule="exact"/>
              <w:ind w:left="674" w:right="555" w:hanging="9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2181" w:type="dxa"/>
          </w:tcPr>
          <w:p w:rsidR="00FC0F9F" w:rsidRDefault="00FC0F9F" w:rsidP="004450F2">
            <w:pPr>
              <w:pStyle w:val="TableParagraph"/>
              <w:spacing w:line="320" w:lineRule="exact"/>
              <w:ind w:left="384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  <w:tc>
          <w:tcPr>
            <w:tcW w:w="1173" w:type="dxa"/>
          </w:tcPr>
          <w:p w:rsidR="00FC0F9F" w:rsidRDefault="00FC0F9F" w:rsidP="004450F2">
            <w:pPr>
              <w:pStyle w:val="TableParagraph"/>
              <w:spacing w:line="320" w:lineRule="exact"/>
              <w:ind w:left="94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359" w:type="dxa"/>
          </w:tcPr>
          <w:p w:rsidR="00FC0F9F" w:rsidRDefault="00FC0F9F" w:rsidP="004450F2">
            <w:pPr>
              <w:pStyle w:val="TableParagraph"/>
              <w:spacing w:line="320" w:lineRule="exact"/>
              <w:ind w:left="104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2846" w:type="dxa"/>
          </w:tcPr>
          <w:p w:rsidR="00FC0F9F" w:rsidRDefault="00FC0F9F" w:rsidP="004450F2">
            <w:pPr>
              <w:pStyle w:val="TableParagraph"/>
              <w:spacing w:line="320" w:lineRule="exact"/>
              <w:ind w:left="792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  <w:tc>
          <w:tcPr>
            <w:tcW w:w="2285" w:type="dxa"/>
          </w:tcPr>
          <w:p w:rsidR="00FC0F9F" w:rsidRDefault="00FC0F9F" w:rsidP="004450F2">
            <w:pPr>
              <w:pStyle w:val="TableParagraph"/>
              <w:spacing w:before="2" w:line="322" w:lineRule="exact"/>
              <w:ind w:left="476" w:right="442" w:firstLine="163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 документа</w:t>
            </w:r>
          </w:p>
        </w:tc>
      </w:tr>
      <w:tr w:rsidR="00FC0F9F" w:rsidTr="004450F2">
        <w:trPr>
          <w:trHeight w:val="318"/>
        </w:trPr>
        <w:tc>
          <w:tcPr>
            <w:tcW w:w="14559" w:type="dxa"/>
            <w:gridSpan w:val="7"/>
          </w:tcPr>
          <w:p w:rsidR="00FC0F9F" w:rsidRDefault="00FC0F9F" w:rsidP="004450F2">
            <w:pPr>
              <w:pStyle w:val="TableParagraph"/>
              <w:spacing w:line="299" w:lineRule="exact"/>
              <w:ind w:left="5820"/>
              <w:rPr>
                <w:b/>
                <w:sz w:val="28"/>
              </w:rPr>
            </w:pPr>
            <w:r>
              <w:rPr>
                <w:b/>
                <w:sz w:val="28"/>
              </w:rPr>
              <w:t>1. Аналитический этап</w:t>
            </w:r>
          </w:p>
        </w:tc>
      </w:tr>
      <w:tr w:rsidR="00FC0F9F" w:rsidTr="004450F2">
        <w:trPr>
          <w:trHeight w:val="322"/>
        </w:trPr>
        <w:tc>
          <w:tcPr>
            <w:tcW w:w="674" w:type="dxa"/>
            <w:tcBorders>
              <w:bottom w:val="nil"/>
            </w:tcBorders>
          </w:tcPr>
          <w:p w:rsidR="00FC0F9F" w:rsidRDefault="00FC0F9F" w:rsidP="004450F2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41" w:type="dxa"/>
            <w:tcBorders>
              <w:bottom w:val="nil"/>
            </w:tcBorders>
          </w:tcPr>
          <w:p w:rsidR="00FC0F9F" w:rsidRDefault="00FC0F9F" w:rsidP="004450F2">
            <w:pPr>
              <w:pStyle w:val="TableParagraph"/>
              <w:tabs>
                <w:tab w:val="left" w:pos="1903"/>
              </w:tabs>
              <w:spacing w:line="303" w:lineRule="exact"/>
              <w:ind w:right="9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анализа</w:t>
            </w:r>
          </w:p>
        </w:tc>
        <w:tc>
          <w:tcPr>
            <w:tcW w:w="2181" w:type="dxa"/>
            <w:tcBorders>
              <w:bottom w:val="nil"/>
            </w:tcBorders>
          </w:tcPr>
          <w:p w:rsidR="00FC0F9F" w:rsidRDefault="00FC0F9F" w:rsidP="004450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1173" w:type="dxa"/>
            <w:tcBorders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03" w:lineRule="exact"/>
              <w:ind w:left="93" w:righ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Ноябрь </w:t>
            </w:r>
          </w:p>
        </w:tc>
        <w:tc>
          <w:tcPr>
            <w:tcW w:w="2359" w:type="dxa"/>
            <w:tcBorders>
              <w:bottom w:val="nil"/>
            </w:tcBorders>
          </w:tcPr>
          <w:p w:rsidR="00FC0F9F" w:rsidRDefault="00FC0F9F" w:rsidP="004450F2">
            <w:pPr>
              <w:pStyle w:val="TableParagraph"/>
              <w:spacing w:line="303" w:lineRule="exact"/>
              <w:ind w:left="104" w:right="88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  <w:tc>
          <w:tcPr>
            <w:tcW w:w="2846" w:type="dxa"/>
            <w:tcBorders>
              <w:bottom w:val="nil"/>
            </w:tcBorders>
          </w:tcPr>
          <w:p w:rsidR="00FC0F9F" w:rsidRDefault="00FC0F9F" w:rsidP="004450F2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  <w:tc>
          <w:tcPr>
            <w:tcW w:w="2285" w:type="dxa"/>
            <w:tcBorders>
              <w:bottom w:val="nil"/>
            </w:tcBorders>
          </w:tcPr>
          <w:p w:rsidR="00FC0F9F" w:rsidRDefault="00FC0F9F" w:rsidP="004450F2">
            <w:pPr>
              <w:pStyle w:val="TableParagraph"/>
              <w:spacing w:line="303" w:lineRule="exact"/>
              <w:ind w:left="124" w:right="113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</w:p>
        </w:tc>
      </w:tr>
      <w:tr w:rsidR="00FC0F9F" w:rsidTr="004450F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02" w:lineRule="exact"/>
              <w:ind w:right="91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результатов ВПР в 5-9</w:t>
            </w:r>
            <w:r>
              <w:rPr>
                <w:sz w:val="28"/>
                <w:lang w:val="ru-RU"/>
              </w:rPr>
              <w:t xml:space="preserve"> классах по предметам в разрезе каждого обучающегося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02" w:lineRule="exact"/>
              <w:ind w:right="261"/>
              <w:rPr>
                <w:sz w:val="28"/>
                <w:lang w:val="ru-RU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left="93" w:right="89"/>
              <w:rPr>
                <w:sz w:val="28"/>
              </w:rPr>
            </w:pPr>
            <w:r>
              <w:rPr>
                <w:sz w:val="28"/>
              </w:rPr>
              <w:t>2020 г.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spacing w:line="302" w:lineRule="exact"/>
              <w:ind w:left="104" w:right="91"/>
              <w:rPr>
                <w:sz w:val="28"/>
                <w:lang w:val="ru-RU"/>
              </w:rPr>
            </w:pPr>
            <w:r w:rsidRPr="00FF569F">
              <w:rPr>
                <w:sz w:val="28"/>
                <w:lang w:val="ru-RU"/>
              </w:rPr>
              <w:t>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FF569F">
              <w:rPr>
                <w:sz w:val="28"/>
                <w:lang w:val="ru-RU"/>
              </w:rPr>
              <w:t>несформированных планируемых</w:t>
            </w:r>
            <w:r>
              <w:rPr>
                <w:sz w:val="28"/>
                <w:lang w:val="ru-RU"/>
              </w:rPr>
              <w:t xml:space="preserve"> </w:t>
            </w:r>
            <w:r w:rsidRPr="00FF569F">
              <w:rPr>
                <w:sz w:val="28"/>
                <w:lang w:val="ru-RU"/>
              </w:rPr>
              <w:t>результатов для каждого обучающегося по каждому</w:t>
            </w:r>
            <w:r w:rsidRPr="00FF569F">
              <w:rPr>
                <w:sz w:val="28"/>
                <w:lang w:val="ru-RU"/>
              </w:rPr>
              <w:tab/>
              <w:t>учебному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left="126" w:right="112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</w:tr>
      <w:tr w:rsidR="00FC0F9F" w:rsidTr="004450F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tabs>
                <w:tab w:val="left" w:pos="1551"/>
                <w:tab w:val="left" w:pos="1951"/>
              </w:tabs>
              <w:spacing w:line="302" w:lineRule="exact"/>
              <w:ind w:right="93"/>
              <w:rPr>
                <w:sz w:val="28"/>
                <w:lang w:val="ru-RU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02" w:lineRule="exact"/>
              <w:ind w:left="478"/>
              <w:rPr>
                <w:sz w:val="28"/>
                <w:lang w:val="ru-RU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02" w:lineRule="exact"/>
              <w:ind w:right="88"/>
              <w:rPr>
                <w:sz w:val="28"/>
                <w:lang w:val="ru-RU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03" w:lineRule="exact"/>
              <w:ind w:right="90"/>
              <w:rPr>
                <w:sz w:val="28"/>
                <w:lang w:val="ru-RU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>
              <w:rPr>
                <w:sz w:val="28"/>
              </w:rPr>
              <w:t>редмету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</w:tr>
      <w:tr w:rsidR="00FC0F9F" w:rsidTr="004450F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02" w:lineRule="exact"/>
              <w:ind w:right="115"/>
              <w:rPr>
                <w:sz w:val="28"/>
                <w:lang w:val="ru-RU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right="251"/>
              <w:rPr>
                <w:sz w:val="2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left="103" w:right="92"/>
              <w:rPr>
                <w:sz w:val="28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tabs>
                <w:tab w:val="left" w:pos="2328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</w:tr>
      <w:tr w:rsidR="00FC0F9F" w:rsidTr="004450F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right="115"/>
              <w:rPr>
                <w:sz w:val="28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right="308"/>
              <w:rPr>
                <w:sz w:val="2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left="104" w:right="88"/>
              <w:rPr>
                <w:sz w:val="28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tabs>
                <w:tab w:val="left" w:pos="2328"/>
              </w:tabs>
              <w:spacing w:line="302" w:lineRule="exact"/>
              <w:ind w:left="110"/>
              <w:rPr>
                <w:sz w:val="2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</w:tr>
      <w:tr w:rsidR="00FC0F9F" w:rsidTr="004450F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right="228"/>
              <w:rPr>
                <w:sz w:val="2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2" w:lineRule="exact"/>
              <w:ind w:left="104" w:right="91"/>
              <w:rPr>
                <w:sz w:val="28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spacing w:line="303" w:lineRule="exact"/>
              <w:ind w:left="110"/>
              <w:rPr>
                <w:sz w:val="2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</w:p>
        </w:tc>
      </w:tr>
      <w:tr w:rsidR="00FC0F9F" w:rsidTr="004450F2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Default="00FC0F9F" w:rsidP="004450F2">
            <w:pPr>
              <w:pStyle w:val="TableParagraph"/>
              <w:rPr>
                <w:sz w:val="24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  <w:r w:rsidRPr="009C229F">
              <w:rPr>
                <w:sz w:val="28"/>
                <w:lang w:val="ru-RU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F569F">
              <w:rPr>
                <w:sz w:val="28"/>
                <w:szCs w:val="28"/>
                <w:lang w:val="ru-RU"/>
              </w:rPr>
              <w:t>Учителя-предметники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Pr="006C4339" w:rsidRDefault="00FC0F9F" w:rsidP="004450F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339">
              <w:rPr>
                <w:sz w:val="28"/>
                <w:szCs w:val="28"/>
                <w:lang w:val="ru-RU"/>
              </w:rPr>
              <w:t>Ноябрь 2020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spacing w:line="302" w:lineRule="exact"/>
              <w:ind w:righ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 w:rsidRPr="00FF569F">
              <w:rPr>
                <w:sz w:val="28"/>
                <w:lang w:val="ru-RU"/>
              </w:rPr>
              <w:t xml:space="preserve"> 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Определение</w:t>
            </w:r>
          </w:p>
          <w:p w:rsidR="00FC0F9F" w:rsidRPr="009C229F" w:rsidRDefault="00FC0F9F" w:rsidP="004450F2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Pr="009C229F">
              <w:rPr>
                <w:sz w:val="28"/>
                <w:lang w:val="ru-RU"/>
              </w:rPr>
              <w:t>роблемных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4"/>
                <w:sz w:val="28"/>
                <w:lang w:val="ru-RU"/>
              </w:rPr>
              <w:t xml:space="preserve">полей, </w:t>
            </w:r>
            <w:r w:rsidRPr="009C229F">
              <w:rPr>
                <w:sz w:val="28"/>
                <w:lang w:val="ru-RU"/>
              </w:rPr>
              <w:t>дефицитов</w:t>
            </w:r>
            <w:r w:rsidRPr="009C229F">
              <w:rPr>
                <w:sz w:val="28"/>
                <w:lang w:val="ru-RU"/>
              </w:rPr>
              <w:tab/>
              <w:t>в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виде </w:t>
            </w:r>
            <w:r w:rsidRPr="009C229F">
              <w:rPr>
                <w:sz w:val="28"/>
                <w:lang w:val="ru-RU"/>
              </w:rPr>
              <w:t>несформированных планируемых</w:t>
            </w:r>
          </w:p>
          <w:p w:rsidR="00FC0F9F" w:rsidRPr="00FF569F" w:rsidRDefault="00FC0F9F" w:rsidP="004450F2">
            <w:pPr>
              <w:pStyle w:val="TableParagraph"/>
              <w:tabs>
                <w:tab w:val="left" w:pos="2449"/>
              </w:tabs>
              <w:spacing w:line="303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результатов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7"/>
                <w:sz w:val="28"/>
                <w:lang w:val="ru-RU"/>
              </w:rPr>
              <w:t xml:space="preserve">для </w:t>
            </w:r>
            <w:r w:rsidRPr="009C229F">
              <w:rPr>
                <w:sz w:val="28"/>
                <w:lang w:val="ru-RU"/>
              </w:rPr>
              <w:t xml:space="preserve">каждого класса </w:t>
            </w:r>
            <w:r w:rsidRPr="009C229F">
              <w:rPr>
                <w:spacing w:val="-6"/>
                <w:sz w:val="28"/>
                <w:lang w:val="ru-RU"/>
              </w:rPr>
              <w:t xml:space="preserve">по </w:t>
            </w:r>
            <w:r w:rsidRPr="009C229F">
              <w:rPr>
                <w:sz w:val="28"/>
                <w:lang w:val="ru-RU"/>
              </w:rPr>
              <w:t xml:space="preserve">каждому </w:t>
            </w:r>
            <w:r w:rsidRPr="009C229F">
              <w:rPr>
                <w:spacing w:val="-3"/>
                <w:sz w:val="28"/>
                <w:lang w:val="ru-RU"/>
              </w:rPr>
              <w:t xml:space="preserve">учебному </w:t>
            </w:r>
            <w:r w:rsidRPr="009C229F">
              <w:rPr>
                <w:sz w:val="28"/>
                <w:lang w:val="ru-RU"/>
              </w:rPr>
              <w:t>предмету</w:t>
            </w:r>
            <w:r w:rsidRPr="00FF569F">
              <w:rPr>
                <w:sz w:val="28"/>
                <w:lang w:val="ru-RU"/>
              </w:rPr>
              <w:tab/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Pr="006C4339" w:rsidRDefault="00FC0F9F" w:rsidP="004450F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Аналитическая справк</w:t>
            </w:r>
            <w:r w:rsidRPr="006C4339">
              <w:rPr>
                <w:sz w:val="28"/>
                <w:szCs w:val="28"/>
                <w:lang w:val="ru-RU"/>
              </w:rPr>
              <w:t>а</w:t>
            </w:r>
          </w:p>
        </w:tc>
      </w:tr>
      <w:tr w:rsidR="00FC0F9F" w:rsidTr="004450F2">
        <w:trPr>
          <w:trHeight w:val="322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03" w:lineRule="exact"/>
              <w:ind w:right="90"/>
              <w:rPr>
                <w:sz w:val="28"/>
                <w:lang w:val="ru-RU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tabs>
                <w:tab w:val="left" w:pos="1585"/>
              </w:tabs>
              <w:spacing w:line="302" w:lineRule="exact"/>
              <w:ind w:left="110"/>
              <w:rPr>
                <w:sz w:val="28"/>
                <w:lang w:val="ru-RU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F9F" w:rsidTr="004450F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spacing w:line="302" w:lineRule="exact"/>
              <w:ind w:left="103" w:right="92"/>
              <w:jc w:val="center"/>
              <w:rPr>
                <w:sz w:val="28"/>
                <w:lang w:val="ru-RU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tabs>
                <w:tab w:val="left" w:pos="2449"/>
              </w:tabs>
              <w:spacing w:line="302" w:lineRule="exact"/>
              <w:ind w:left="110"/>
              <w:rPr>
                <w:sz w:val="28"/>
                <w:lang w:val="ru-RU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F9F" w:rsidTr="004450F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  <w:r w:rsidRPr="009C229F">
              <w:rPr>
                <w:sz w:val="28"/>
                <w:lang w:val="ru-RU"/>
              </w:rPr>
              <w:t>Проведение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"/>
                <w:sz w:val="28"/>
                <w:lang w:val="ru-RU"/>
              </w:rPr>
              <w:t xml:space="preserve">анализа </w:t>
            </w:r>
            <w:r w:rsidRPr="009C229F">
              <w:rPr>
                <w:sz w:val="28"/>
                <w:lang w:val="ru-RU"/>
              </w:rPr>
              <w:t xml:space="preserve">результатов ВПР в </w:t>
            </w:r>
            <w:r w:rsidRPr="009C229F">
              <w:rPr>
                <w:spacing w:val="-5"/>
                <w:sz w:val="28"/>
                <w:lang w:val="ru-RU"/>
              </w:rPr>
              <w:t xml:space="preserve">5-9 </w:t>
            </w:r>
            <w:r>
              <w:rPr>
                <w:sz w:val="28"/>
                <w:lang w:val="ru-RU"/>
              </w:rPr>
              <w:lastRenderedPageBreak/>
              <w:t xml:space="preserve">классах </w:t>
            </w:r>
            <w:r w:rsidRPr="009C229F">
              <w:rPr>
                <w:sz w:val="28"/>
                <w:lang w:val="ru-RU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3"/>
                <w:sz w:val="28"/>
                <w:lang w:val="ru-RU"/>
              </w:rPr>
              <w:t xml:space="preserve">учебным </w:t>
            </w:r>
            <w:r w:rsidRPr="009C229F">
              <w:rPr>
                <w:sz w:val="28"/>
                <w:lang w:val="ru-RU"/>
              </w:rPr>
              <w:t>предметам</w:t>
            </w:r>
            <w:r w:rsidRPr="009C229F">
              <w:rPr>
                <w:sz w:val="28"/>
                <w:lang w:val="ru-RU"/>
              </w:rPr>
              <w:tab/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3"/>
                <w:sz w:val="28"/>
                <w:lang w:val="ru-RU"/>
              </w:rPr>
              <w:t xml:space="preserve">разрезе </w:t>
            </w:r>
            <w:r w:rsidRPr="009C229F">
              <w:rPr>
                <w:sz w:val="28"/>
                <w:lang w:val="ru-RU"/>
              </w:rPr>
              <w:t>общеобразовательной организации</w:t>
            </w: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 xml:space="preserve">ь директора по </w:t>
            </w:r>
            <w:r>
              <w:rPr>
                <w:sz w:val="28"/>
                <w:lang w:val="ru-RU"/>
              </w:rPr>
              <w:lastRenderedPageBreak/>
              <w:t>УВР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  <w:r w:rsidRPr="006C4339">
              <w:rPr>
                <w:sz w:val="28"/>
                <w:szCs w:val="28"/>
                <w:lang w:val="ru-RU"/>
              </w:rPr>
              <w:lastRenderedPageBreak/>
              <w:t>Ноябрь 2020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spacing w:line="302" w:lineRule="exact"/>
              <w:ind w:right="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Pr="009C229F" w:rsidRDefault="00FC0F9F" w:rsidP="004450F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Определение</w:t>
            </w:r>
          </w:p>
          <w:p w:rsidR="00FC0F9F" w:rsidRPr="009C229F" w:rsidRDefault="00FC0F9F" w:rsidP="004450F2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проблемных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полей, </w:t>
            </w:r>
            <w:r w:rsidRPr="009C229F">
              <w:rPr>
                <w:sz w:val="28"/>
                <w:lang w:val="ru-RU"/>
              </w:rPr>
              <w:lastRenderedPageBreak/>
              <w:t>дефицитов</w:t>
            </w:r>
            <w:r w:rsidRPr="009C229F">
              <w:rPr>
                <w:sz w:val="28"/>
                <w:lang w:val="ru-RU"/>
              </w:rPr>
              <w:tab/>
              <w:t>в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виде </w:t>
            </w:r>
            <w:r w:rsidRPr="009C229F">
              <w:rPr>
                <w:sz w:val="28"/>
                <w:lang w:val="ru-RU"/>
              </w:rPr>
              <w:t>несформированных планируемых</w:t>
            </w:r>
          </w:p>
          <w:p w:rsidR="00FC0F9F" w:rsidRPr="00FF569F" w:rsidRDefault="00FC0F9F" w:rsidP="004450F2">
            <w:pPr>
              <w:pStyle w:val="TableParagraph"/>
              <w:tabs>
                <w:tab w:val="left" w:pos="2449"/>
              </w:tabs>
              <w:spacing w:line="302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результатов для всей </w:t>
            </w:r>
            <w:r w:rsidRPr="009C229F">
              <w:rPr>
                <w:spacing w:val="-1"/>
                <w:sz w:val="28"/>
                <w:lang w:val="ru-RU"/>
              </w:rPr>
              <w:t xml:space="preserve">общеобразовательной </w:t>
            </w:r>
            <w:r w:rsidRPr="009C229F">
              <w:rPr>
                <w:sz w:val="28"/>
                <w:lang w:val="ru-RU"/>
              </w:rPr>
              <w:t>организации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8"/>
                <w:sz w:val="28"/>
                <w:lang w:val="ru-RU"/>
              </w:rPr>
              <w:t xml:space="preserve">по </w:t>
            </w:r>
            <w:r w:rsidRPr="009C229F">
              <w:rPr>
                <w:sz w:val="28"/>
                <w:lang w:val="ru-RU"/>
              </w:rPr>
              <w:t xml:space="preserve">каждому </w:t>
            </w:r>
            <w:r w:rsidRPr="009C229F">
              <w:rPr>
                <w:spacing w:val="-3"/>
                <w:sz w:val="28"/>
                <w:lang w:val="ru-RU"/>
              </w:rPr>
              <w:t xml:space="preserve">учебному </w:t>
            </w:r>
            <w:r w:rsidRPr="009C229F">
              <w:rPr>
                <w:sz w:val="28"/>
                <w:lang w:val="ru-RU"/>
              </w:rPr>
              <w:t>предмету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Аналитическая справк</w:t>
            </w:r>
            <w:r w:rsidRPr="006C4339">
              <w:rPr>
                <w:sz w:val="28"/>
                <w:szCs w:val="28"/>
                <w:lang w:val="ru-RU"/>
              </w:rPr>
              <w:t>а</w:t>
            </w:r>
          </w:p>
        </w:tc>
      </w:tr>
      <w:tr w:rsidR="00FC0F9F" w:rsidTr="004450F2">
        <w:trPr>
          <w:trHeight w:val="321"/>
        </w:trPr>
        <w:tc>
          <w:tcPr>
            <w:tcW w:w="674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spacing w:line="302" w:lineRule="exact"/>
              <w:ind w:left="104" w:right="91"/>
              <w:jc w:val="center"/>
              <w:rPr>
                <w:sz w:val="28"/>
                <w:lang w:val="ru-RU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FC0F9F" w:rsidRPr="00FF569F" w:rsidRDefault="00FC0F9F" w:rsidP="004450F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F9F" w:rsidTr="004450F2">
        <w:trPr>
          <w:trHeight w:val="321"/>
        </w:trPr>
        <w:tc>
          <w:tcPr>
            <w:tcW w:w="14559" w:type="dxa"/>
            <w:gridSpan w:val="7"/>
          </w:tcPr>
          <w:p w:rsidR="00FC0F9F" w:rsidRDefault="00FC0F9F" w:rsidP="004450F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 Организационно-методический этап</w:t>
            </w:r>
          </w:p>
        </w:tc>
      </w:tr>
      <w:tr w:rsidR="00FC0F9F" w:rsidTr="004450F2">
        <w:trPr>
          <w:trHeight w:val="6662"/>
        </w:trPr>
        <w:tc>
          <w:tcPr>
            <w:tcW w:w="674" w:type="dxa"/>
          </w:tcPr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2.1.</w:t>
            </w: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jc w:val="righ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2.2</w:t>
            </w: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096D92" w:rsidRDefault="00096D92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2.3</w:t>
            </w: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</w:p>
          <w:p w:rsidR="00FC0F9F" w:rsidRPr="004F624A" w:rsidRDefault="00FC0F9F" w:rsidP="004450F2">
            <w:pPr>
              <w:pStyle w:val="TableParagraph"/>
              <w:spacing w:line="315" w:lineRule="exact"/>
              <w:ind w:righ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2.4</w:t>
            </w:r>
          </w:p>
        </w:tc>
        <w:tc>
          <w:tcPr>
            <w:tcW w:w="3041" w:type="dxa"/>
          </w:tcPr>
          <w:p w:rsidR="00FC0F9F" w:rsidRPr="009C229F" w:rsidRDefault="00FC0F9F" w:rsidP="004450F2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lastRenderedPageBreak/>
              <w:t>Внесение  изменений</w:t>
            </w:r>
            <w:r w:rsidRPr="009C229F">
              <w:rPr>
                <w:spacing w:val="57"/>
                <w:sz w:val="28"/>
                <w:lang w:val="ru-RU"/>
              </w:rPr>
              <w:t xml:space="preserve"> </w:t>
            </w:r>
            <w:proofErr w:type="gramStart"/>
            <w:r w:rsidRPr="009C229F">
              <w:rPr>
                <w:sz w:val="28"/>
                <w:lang w:val="ru-RU"/>
              </w:rPr>
              <w:t>в</w:t>
            </w:r>
            <w:proofErr w:type="gramEnd"/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рабочие  программы по</w:t>
            </w:r>
            <w:r w:rsidRPr="004F657A">
              <w:rPr>
                <w:sz w:val="28"/>
                <w:lang w:val="ru-RU"/>
              </w:rPr>
              <w:t xml:space="preserve"> учебному предмету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Внесение изменений </w:t>
            </w:r>
            <w:r w:rsidRPr="009C229F">
              <w:rPr>
                <w:spacing w:val="-11"/>
                <w:sz w:val="28"/>
                <w:lang w:val="ru-RU"/>
              </w:rPr>
              <w:t xml:space="preserve">в </w:t>
            </w:r>
            <w:r w:rsidRPr="009C229F">
              <w:rPr>
                <w:sz w:val="28"/>
                <w:lang w:val="ru-RU"/>
              </w:rPr>
              <w:t>рабочие программы по курсу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1"/>
                <w:sz w:val="28"/>
                <w:lang w:val="ru-RU"/>
              </w:rPr>
              <w:t xml:space="preserve">внеурочной </w:t>
            </w:r>
            <w:r w:rsidRPr="009C229F">
              <w:rPr>
                <w:sz w:val="28"/>
                <w:lang w:val="ru-RU"/>
              </w:rPr>
              <w:t>деятельности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096D92" w:rsidRDefault="00096D92" w:rsidP="004450F2">
            <w:pPr>
              <w:pStyle w:val="TableParagraph"/>
              <w:tabs>
                <w:tab w:val="left" w:pos="1957"/>
              </w:tabs>
              <w:spacing w:line="242" w:lineRule="auto"/>
              <w:ind w:right="92"/>
              <w:rPr>
                <w:sz w:val="28"/>
                <w:lang w:val="ru-RU"/>
              </w:rPr>
            </w:pPr>
          </w:p>
          <w:p w:rsidR="00FC0F9F" w:rsidRPr="009C229F" w:rsidRDefault="00FC0F9F" w:rsidP="004450F2">
            <w:pPr>
              <w:pStyle w:val="TableParagraph"/>
              <w:tabs>
                <w:tab w:val="left" w:pos="1957"/>
              </w:tabs>
              <w:spacing w:line="242" w:lineRule="auto"/>
              <w:ind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Оптимизация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методов </w:t>
            </w:r>
            <w:r w:rsidRPr="009C229F">
              <w:rPr>
                <w:sz w:val="28"/>
                <w:lang w:val="ru-RU"/>
              </w:rPr>
              <w:t>обучения,</w:t>
            </w:r>
          </w:p>
          <w:p w:rsidR="00FC0F9F" w:rsidRPr="009C229F" w:rsidRDefault="00FC0F9F" w:rsidP="004450F2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организационных</w:t>
            </w:r>
          </w:p>
          <w:p w:rsidR="00FC0F9F" w:rsidRPr="009C229F" w:rsidRDefault="00FC0F9F" w:rsidP="004450F2">
            <w:pPr>
              <w:pStyle w:val="TableParagraph"/>
              <w:tabs>
                <w:tab w:val="left" w:pos="1749"/>
              </w:tabs>
              <w:spacing w:line="322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форм</w:t>
            </w:r>
            <w:r w:rsidRPr="009C229F">
              <w:rPr>
                <w:sz w:val="28"/>
                <w:lang w:val="ru-RU"/>
              </w:rPr>
              <w:tab/>
              <w:t>обучения,</w:t>
            </w:r>
          </w:p>
          <w:p w:rsidR="00FC0F9F" w:rsidRPr="009C229F" w:rsidRDefault="00FC0F9F" w:rsidP="004450F2">
            <w:pPr>
              <w:pStyle w:val="TableParagraph"/>
              <w:tabs>
                <w:tab w:val="left" w:pos="1749"/>
              </w:tabs>
              <w:ind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средств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3"/>
                <w:sz w:val="28"/>
                <w:lang w:val="ru-RU"/>
              </w:rPr>
              <w:t xml:space="preserve">обучения, </w:t>
            </w:r>
            <w:r w:rsidRPr="009C229F">
              <w:rPr>
                <w:sz w:val="28"/>
                <w:lang w:val="ru-RU"/>
              </w:rPr>
              <w:t>использование</w:t>
            </w:r>
          </w:p>
          <w:p w:rsidR="00FC0F9F" w:rsidRPr="009C229F" w:rsidRDefault="00FC0F9F" w:rsidP="004450F2">
            <w:pPr>
              <w:pStyle w:val="TableParagraph"/>
              <w:spacing w:line="242" w:lineRule="auto"/>
              <w:ind w:right="1027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современных педагогических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технологий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10"/>
                <w:sz w:val="28"/>
                <w:lang w:val="ru-RU"/>
              </w:rPr>
              <w:t xml:space="preserve">по </w:t>
            </w:r>
            <w:r w:rsidRPr="009C229F">
              <w:rPr>
                <w:sz w:val="28"/>
                <w:lang w:val="ru-RU"/>
              </w:rPr>
              <w:t>учебным</w:t>
            </w:r>
            <w:r w:rsidRPr="009C229F">
              <w:rPr>
                <w:spacing w:val="-4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предметам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Pr="00E571EB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E571EB">
              <w:rPr>
                <w:sz w:val="28"/>
                <w:lang w:val="ru-RU"/>
              </w:rPr>
              <w:lastRenderedPageBreak/>
              <w:t>Разработка индивидуальных образовательных маршрутов</w:t>
            </w:r>
            <w:r w:rsidRPr="00E571EB">
              <w:rPr>
                <w:sz w:val="28"/>
                <w:lang w:val="ru-RU"/>
              </w:rPr>
              <w:tab/>
              <w:t>для обучающихся</w:t>
            </w:r>
            <w:r w:rsidRPr="00E571EB">
              <w:rPr>
                <w:sz w:val="28"/>
                <w:lang w:val="ru-RU"/>
              </w:rPr>
              <w:tab/>
              <w:t xml:space="preserve">на </w:t>
            </w:r>
            <w:r>
              <w:rPr>
                <w:sz w:val="28"/>
                <w:lang w:val="ru-RU"/>
              </w:rPr>
              <w:t>основе</w:t>
            </w:r>
            <w:r>
              <w:rPr>
                <w:sz w:val="28"/>
                <w:lang w:val="ru-RU"/>
              </w:rPr>
              <w:tab/>
              <w:t xml:space="preserve">данных </w:t>
            </w:r>
            <w:r w:rsidRPr="00E571EB">
              <w:rPr>
                <w:sz w:val="28"/>
                <w:lang w:val="ru-RU"/>
              </w:rPr>
              <w:t>о</w:t>
            </w:r>
          </w:p>
          <w:p w:rsidR="00FC0F9F" w:rsidRPr="00FF0532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Pr="00FF0532">
              <w:rPr>
                <w:sz w:val="28"/>
                <w:lang w:val="ru-RU"/>
              </w:rPr>
              <w:t>ыполнении</w:t>
            </w:r>
            <w:r>
              <w:rPr>
                <w:sz w:val="28"/>
                <w:lang w:val="ru-RU"/>
              </w:rPr>
              <w:t xml:space="preserve"> ВПР</w:t>
            </w:r>
          </w:p>
        </w:tc>
        <w:tc>
          <w:tcPr>
            <w:tcW w:w="2181" w:type="dxa"/>
          </w:tcPr>
          <w:p w:rsidR="00FC0F9F" w:rsidRPr="00FC0F9F" w:rsidRDefault="00FC0F9F" w:rsidP="004450F2">
            <w:pPr>
              <w:pStyle w:val="TableParagraph"/>
              <w:spacing w:line="315" w:lineRule="exact"/>
              <w:ind w:right="130"/>
              <w:rPr>
                <w:sz w:val="28"/>
                <w:lang w:val="ru-RU"/>
              </w:rPr>
            </w:pPr>
            <w:r w:rsidRPr="00FC0F9F">
              <w:rPr>
                <w:sz w:val="28"/>
                <w:lang w:val="ru-RU"/>
              </w:rPr>
              <w:lastRenderedPageBreak/>
              <w:t>Учителя-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Pr="00FC0F9F">
              <w:rPr>
                <w:sz w:val="28"/>
                <w:lang w:val="ru-RU"/>
              </w:rPr>
              <w:t>редметники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Учител</w:t>
            </w:r>
            <w:proofErr w:type="gramStart"/>
            <w:r w:rsidRPr="009C229F">
              <w:rPr>
                <w:sz w:val="28"/>
                <w:lang w:val="ru-RU"/>
              </w:rPr>
              <w:t>я-</w:t>
            </w:r>
            <w:proofErr w:type="gramEnd"/>
            <w:r w:rsidRPr="009C229F">
              <w:rPr>
                <w:sz w:val="28"/>
                <w:lang w:val="ru-RU"/>
              </w:rPr>
              <w:t xml:space="preserve"> предметники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096D92" w:rsidRDefault="00096D92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Учителя-</w:t>
            </w:r>
            <w:r w:rsidRPr="00FF569F">
              <w:rPr>
                <w:sz w:val="28"/>
                <w:lang w:val="ru-RU"/>
              </w:rPr>
              <w:t>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Учителя-предметники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  <w:p w:rsidR="00FC0F9F" w:rsidRPr="004F624A" w:rsidRDefault="00FC0F9F" w:rsidP="004450F2">
            <w:pPr>
              <w:pStyle w:val="TableParagraph"/>
              <w:spacing w:before="2" w:line="308" w:lineRule="exact"/>
              <w:ind w:right="132"/>
              <w:rPr>
                <w:sz w:val="28"/>
                <w:lang w:val="ru-RU"/>
              </w:rPr>
            </w:pPr>
          </w:p>
        </w:tc>
        <w:tc>
          <w:tcPr>
            <w:tcW w:w="1173" w:type="dxa"/>
          </w:tcPr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До 01.12. 2020 г.</w:t>
            </w: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 01.12. 2020 г.</w:t>
            </w: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096D92" w:rsidRDefault="00096D92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Декабрь – март</w:t>
            </w: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До 01.12. 2020 г.</w:t>
            </w:r>
          </w:p>
          <w:p w:rsidR="00FC0F9F" w:rsidRPr="004F657A" w:rsidRDefault="00FC0F9F" w:rsidP="004450F2">
            <w:pPr>
              <w:pStyle w:val="TableParagraph"/>
              <w:spacing w:line="315" w:lineRule="exact"/>
              <w:ind w:right="89"/>
              <w:rPr>
                <w:sz w:val="28"/>
                <w:lang w:val="ru-RU"/>
              </w:rPr>
            </w:pPr>
          </w:p>
        </w:tc>
        <w:tc>
          <w:tcPr>
            <w:tcW w:w="2359" w:type="dxa"/>
          </w:tcPr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Учител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 w:rsidRPr="00FF569F">
              <w:rPr>
                <w:sz w:val="28"/>
                <w:lang w:val="ru-RU"/>
              </w:rPr>
              <w:t xml:space="preserve"> 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 w:rsidRPr="00FF569F">
              <w:rPr>
                <w:sz w:val="28"/>
                <w:lang w:val="ru-RU"/>
              </w:rPr>
              <w:t xml:space="preserve"> 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096D92" w:rsidRDefault="00096D92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 w:rsidRPr="00FF569F">
              <w:rPr>
                <w:sz w:val="28"/>
                <w:lang w:val="ru-RU"/>
              </w:rPr>
              <w:t xml:space="preserve"> 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Учителя-</w:t>
            </w:r>
            <w:r w:rsidRPr="00FF569F">
              <w:rPr>
                <w:sz w:val="28"/>
                <w:lang w:val="ru-RU"/>
              </w:rPr>
              <w:t>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FC0F9F" w:rsidRPr="004F657A" w:rsidRDefault="00FC0F9F" w:rsidP="004450F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</w:tc>
        <w:tc>
          <w:tcPr>
            <w:tcW w:w="2846" w:type="dxa"/>
          </w:tcPr>
          <w:p w:rsidR="00FC0F9F" w:rsidRPr="004F657A" w:rsidRDefault="00FC0F9F" w:rsidP="004450F2">
            <w:pPr>
              <w:pStyle w:val="TableParagraph"/>
              <w:tabs>
                <w:tab w:val="left" w:pos="2608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 xml:space="preserve">Внесение </w:t>
            </w:r>
            <w:proofErr w:type="gramStart"/>
            <w:r w:rsidRPr="004F657A">
              <w:rPr>
                <w:sz w:val="28"/>
                <w:lang w:val="ru-RU"/>
              </w:rPr>
              <w:t>в</w:t>
            </w:r>
            <w:proofErr w:type="gramEnd"/>
          </w:p>
          <w:p w:rsidR="00FC0F9F" w:rsidRPr="009C229F" w:rsidRDefault="00FC0F9F" w:rsidP="004450F2">
            <w:pPr>
              <w:pStyle w:val="TableParagraph"/>
              <w:tabs>
                <w:tab w:val="left" w:pos="2605"/>
              </w:tabs>
              <w:ind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Pr="004F657A">
              <w:rPr>
                <w:sz w:val="28"/>
                <w:lang w:val="ru-RU"/>
              </w:rPr>
              <w:t>ланируемые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 xml:space="preserve">результаты </w:t>
            </w:r>
            <w:r w:rsidRPr="009C229F">
              <w:rPr>
                <w:spacing w:val="-3"/>
                <w:sz w:val="28"/>
                <w:lang w:val="ru-RU"/>
              </w:rPr>
              <w:t xml:space="preserve">освоения </w:t>
            </w:r>
            <w:r w:rsidRPr="009C229F">
              <w:rPr>
                <w:sz w:val="28"/>
                <w:lang w:val="ru-RU"/>
              </w:rPr>
              <w:t>учебного предмета, в содержание учебного предмета,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4"/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тематическое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планирование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необходимых изменений,</w:t>
            </w:r>
          </w:p>
          <w:p w:rsidR="00FC0F9F" w:rsidRPr="009C229F" w:rsidRDefault="00FC0F9F" w:rsidP="004450F2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направленных на</w:t>
            </w:r>
          </w:p>
          <w:p w:rsidR="00FC0F9F" w:rsidRPr="009C229F" w:rsidRDefault="00FC0F9F" w:rsidP="004450F2">
            <w:pPr>
              <w:pStyle w:val="TableParagraph"/>
              <w:tabs>
                <w:tab w:val="left" w:pos="2591"/>
              </w:tabs>
              <w:ind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формирование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8"/>
                <w:sz w:val="28"/>
                <w:lang w:val="ru-RU"/>
              </w:rPr>
              <w:t xml:space="preserve">и </w:t>
            </w:r>
            <w:r w:rsidRPr="009C229F">
              <w:rPr>
                <w:sz w:val="28"/>
                <w:lang w:val="ru-RU"/>
              </w:rPr>
              <w:t>развитие</w:t>
            </w:r>
          </w:p>
          <w:p w:rsidR="00FC0F9F" w:rsidRPr="009C229F" w:rsidRDefault="00FC0F9F" w:rsidP="004450F2">
            <w:pPr>
              <w:pStyle w:val="TableParagraph"/>
              <w:tabs>
                <w:tab w:val="left" w:pos="2043"/>
              </w:tabs>
              <w:ind w:right="94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несформированных умений,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5"/>
                <w:sz w:val="28"/>
                <w:lang w:val="ru-RU"/>
              </w:rPr>
              <w:t xml:space="preserve">видов </w:t>
            </w:r>
            <w:r w:rsidRPr="009C229F">
              <w:rPr>
                <w:sz w:val="28"/>
                <w:lang w:val="ru-RU"/>
              </w:rPr>
              <w:t>деятельности,</w:t>
            </w:r>
          </w:p>
          <w:p w:rsidR="00FC0F9F" w:rsidRPr="009C229F" w:rsidRDefault="00FC0F9F" w:rsidP="004450F2">
            <w:pPr>
              <w:pStyle w:val="TableParagraph"/>
              <w:spacing w:line="242" w:lineRule="auto"/>
              <w:ind w:right="539"/>
              <w:rPr>
                <w:sz w:val="28"/>
                <w:lang w:val="ru-RU"/>
              </w:rPr>
            </w:pPr>
            <w:proofErr w:type="gramStart"/>
            <w:r w:rsidRPr="009C229F">
              <w:rPr>
                <w:sz w:val="28"/>
                <w:lang w:val="ru-RU"/>
              </w:rPr>
              <w:t>характеризующих</w:t>
            </w:r>
            <w:proofErr w:type="gramEnd"/>
            <w:r w:rsidRPr="009C229F">
              <w:rPr>
                <w:sz w:val="28"/>
                <w:lang w:val="ru-RU"/>
              </w:rPr>
              <w:t xml:space="preserve"> достижение</w:t>
            </w:r>
          </w:p>
          <w:p w:rsidR="00FC0F9F" w:rsidRPr="009C229F" w:rsidRDefault="00FC0F9F" w:rsidP="004450F2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планируемых</w:t>
            </w:r>
          </w:p>
          <w:p w:rsidR="00FC0F9F" w:rsidRPr="009C229F" w:rsidRDefault="00FC0F9F" w:rsidP="004450F2">
            <w:pPr>
              <w:pStyle w:val="TableParagrap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результатов освоения </w:t>
            </w:r>
            <w:proofErr w:type="gramStart"/>
            <w:r w:rsidRPr="009C229F">
              <w:rPr>
                <w:sz w:val="28"/>
                <w:lang w:val="ru-RU"/>
              </w:rPr>
              <w:t>основной</w:t>
            </w:r>
            <w:proofErr w:type="gramEnd"/>
          </w:p>
          <w:p w:rsidR="00FC0F9F" w:rsidRPr="009C229F" w:rsidRDefault="00FC0F9F" w:rsidP="004450F2">
            <w:pPr>
              <w:pStyle w:val="TableParagraph"/>
              <w:ind w:right="69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образовательной программы</w:t>
            </w:r>
          </w:p>
          <w:p w:rsidR="00FC0F9F" w:rsidRPr="009C229F" w:rsidRDefault="00FC0F9F" w:rsidP="004450F2">
            <w:pPr>
              <w:pStyle w:val="TableParagraph"/>
              <w:ind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 xml:space="preserve">начального общего и </w:t>
            </w:r>
            <w:r w:rsidRPr="009C229F">
              <w:rPr>
                <w:sz w:val="28"/>
                <w:lang w:val="ru-RU"/>
              </w:rPr>
              <w:t>основного общего образования, которые содержатся в обобщенном плане варианта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проверочной работы по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3"/>
                <w:sz w:val="28"/>
                <w:lang w:val="ru-RU"/>
              </w:rPr>
              <w:t xml:space="preserve">конкретному </w:t>
            </w:r>
            <w:r w:rsidRPr="009C229F">
              <w:rPr>
                <w:sz w:val="28"/>
                <w:lang w:val="ru-RU"/>
              </w:rPr>
              <w:t>учебному</w:t>
            </w:r>
            <w:r w:rsidRPr="009C229F">
              <w:rPr>
                <w:spacing w:val="-4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предмету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Pr="004F657A" w:rsidRDefault="00FC0F9F" w:rsidP="004450F2">
            <w:pPr>
              <w:pStyle w:val="TableParagraph"/>
              <w:tabs>
                <w:tab w:val="left" w:pos="2608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Внесение </w:t>
            </w:r>
            <w:proofErr w:type="gramStart"/>
            <w:r w:rsidRPr="004F657A">
              <w:rPr>
                <w:sz w:val="28"/>
                <w:lang w:val="ru-RU"/>
              </w:rPr>
              <w:t>в</w:t>
            </w:r>
            <w:proofErr w:type="gramEnd"/>
          </w:p>
          <w:p w:rsidR="00FC0F9F" w:rsidRPr="009C229F" w:rsidRDefault="00FC0F9F" w:rsidP="004450F2">
            <w:pPr>
              <w:pStyle w:val="TableParagraph"/>
              <w:tabs>
                <w:tab w:val="left" w:pos="2605"/>
              </w:tabs>
              <w:ind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Pr="004F657A">
              <w:rPr>
                <w:sz w:val="28"/>
                <w:lang w:val="ru-RU"/>
              </w:rPr>
              <w:t>ланируемые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 xml:space="preserve">результаты </w:t>
            </w:r>
            <w:r w:rsidRPr="009C229F">
              <w:rPr>
                <w:spacing w:val="-3"/>
                <w:sz w:val="28"/>
                <w:lang w:val="ru-RU"/>
              </w:rPr>
              <w:t xml:space="preserve">освоения </w:t>
            </w:r>
            <w:r w:rsidRPr="009C229F">
              <w:rPr>
                <w:sz w:val="28"/>
                <w:lang w:val="ru-RU"/>
              </w:rPr>
              <w:t>учебного предмета, в содержание учебного предмета,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4"/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тематическое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планирование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необходимых изменений,</w:t>
            </w:r>
          </w:p>
          <w:p w:rsidR="00FC0F9F" w:rsidRPr="009C229F" w:rsidRDefault="00FC0F9F" w:rsidP="004450F2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направленных на</w:t>
            </w:r>
          </w:p>
          <w:p w:rsidR="00FC0F9F" w:rsidRPr="009C229F" w:rsidRDefault="00FC0F9F" w:rsidP="004450F2">
            <w:pPr>
              <w:pStyle w:val="TableParagraph"/>
              <w:tabs>
                <w:tab w:val="left" w:pos="2591"/>
              </w:tabs>
              <w:ind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формирование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8"/>
                <w:sz w:val="28"/>
                <w:lang w:val="ru-RU"/>
              </w:rPr>
              <w:t xml:space="preserve">и </w:t>
            </w:r>
            <w:r w:rsidRPr="009C229F">
              <w:rPr>
                <w:sz w:val="28"/>
                <w:lang w:val="ru-RU"/>
              </w:rPr>
              <w:t>развитие</w:t>
            </w:r>
          </w:p>
          <w:p w:rsidR="00FC0F9F" w:rsidRPr="009C229F" w:rsidRDefault="00FC0F9F" w:rsidP="004450F2">
            <w:pPr>
              <w:pStyle w:val="TableParagraph"/>
              <w:tabs>
                <w:tab w:val="left" w:pos="2043"/>
              </w:tabs>
              <w:ind w:right="94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несформированных умений,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5"/>
                <w:sz w:val="28"/>
                <w:lang w:val="ru-RU"/>
              </w:rPr>
              <w:t xml:space="preserve">видов </w:t>
            </w:r>
            <w:r w:rsidRPr="009C229F">
              <w:rPr>
                <w:sz w:val="28"/>
                <w:lang w:val="ru-RU"/>
              </w:rPr>
              <w:t>деятельности,</w:t>
            </w:r>
          </w:p>
          <w:p w:rsidR="00FC0F9F" w:rsidRPr="009C229F" w:rsidRDefault="00FC0F9F" w:rsidP="004450F2">
            <w:pPr>
              <w:pStyle w:val="TableParagraph"/>
              <w:spacing w:line="242" w:lineRule="auto"/>
              <w:ind w:right="539"/>
              <w:rPr>
                <w:sz w:val="28"/>
                <w:lang w:val="ru-RU"/>
              </w:rPr>
            </w:pPr>
            <w:proofErr w:type="gramStart"/>
            <w:r w:rsidRPr="009C229F">
              <w:rPr>
                <w:sz w:val="28"/>
                <w:lang w:val="ru-RU"/>
              </w:rPr>
              <w:t>характеризующих</w:t>
            </w:r>
            <w:proofErr w:type="gramEnd"/>
            <w:r w:rsidRPr="009C229F">
              <w:rPr>
                <w:sz w:val="28"/>
                <w:lang w:val="ru-RU"/>
              </w:rPr>
              <w:t xml:space="preserve"> достижение</w:t>
            </w:r>
          </w:p>
          <w:p w:rsidR="00FC0F9F" w:rsidRPr="009C229F" w:rsidRDefault="00FC0F9F" w:rsidP="004450F2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планируемых</w:t>
            </w:r>
          </w:p>
          <w:p w:rsidR="00FC0F9F" w:rsidRPr="009C229F" w:rsidRDefault="00FC0F9F" w:rsidP="004450F2">
            <w:pPr>
              <w:pStyle w:val="TableParagrap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результатов освоения </w:t>
            </w:r>
            <w:proofErr w:type="gramStart"/>
            <w:r w:rsidRPr="009C229F">
              <w:rPr>
                <w:sz w:val="28"/>
                <w:lang w:val="ru-RU"/>
              </w:rPr>
              <w:t>основной</w:t>
            </w:r>
            <w:proofErr w:type="gramEnd"/>
          </w:p>
          <w:p w:rsidR="00FC0F9F" w:rsidRPr="009C229F" w:rsidRDefault="00FC0F9F" w:rsidP="004450F2">
            <w:pPr>
              <w:pStyle w:val="TableParagraph"/>
              <w:ind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образовательной </w:t>
            </w:r>
            <w:r w:rsidRPr="009C229F">
              <w:rPr>
                <w:sz w:val="28"/>
                <w:lang w:val="ru-RU"/>
              </w:rPr>
              <w:lastRenderedPageBreak/>
              <w:t>программы</w:t>
            </w:r>
            <w:r>
              <w:rPr>
                <w:sz w:val="28"/>
                <w:lang w:val="ru-RU"/>
              </w:rPr>
              <w:t xml:space="preserve"> начального общего и </w:t>
            </w:r>
            <w:r w:rsidRPr="009C229F">
              <w:rPr>
                <w:sz w:val="28"/>
                <w:lang w:val="ru-RU"/>
              </w:rPr>
              <w:t>основного общего образования, которые содержатся в обобщенном плане варианта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проверочной работы по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3"/>
                <w:sz w:val="28"/>
                <w:lang w:val="ru-RU"/>
              </w:rPr>
              <w:t xml:space="preserve">конкретному </w:t>
            </w:r>
            <w:r w:rsidRPr="009C229F">
              <w:rPr>
                <w:sz w:val="28"/>
                <w:lang w:val="ru-RU"/>
              </w:rPr>
              <w:t>учебному</w:t>
            </w:r>
            <w:r w:rsidRPr="009C229F">
              <w:rPr>
                <w:spacing w:val="-4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предмету</w:t>
            </w:r>
          </w:p>
          <w:p w:rsidR="00FC0F9F" w:rsidRPr="009C229F" w:rsidRDefault="00FC0F9F" w:rsidP="004450F2">
            <w:pPr>
              <w:pStyle w:val="TableParagraph"/>
              <w:ind w:right="698"/>
              <w:rPr>
                <w:sz w:val="28"/>
                <w:lang w:val="ru-RU"/>
              </w:rPr>
            </w:pPr>
          </w:p>
          <w:p w:rsidR="00096D92" w:rsidRDefault="00096D92" w:rsidP="004450F2">
            <w:pPr>
              <w:pStyle w:val="TableParagraph"/>
              <w:tabs>
                <w:tab w:val="left" w:pos="1715"/>
              </w:tabs>
              <w:ind w:right="92"/>
              <w:jc w:val="both"/>
              <w:rPr>
                <w:sz w:val="28"/>
                <w:lang w:val="ru-RU"/>
              </w:rPr>
            </w:pPr>
          </w:p>
          <w:p w:rsidR="00FC0F9F" w:rsidRPr="009C229F" w:rsidRDefault="00FC0F9F" w:rsidP="004450F2">
            <w:pPr>
              <w:pStyle w:val="TableParagraph"/>
              <w:tabs>
                <w:tab w:val="left" w:pos="1715"/>
              </w:tabs>
              <w:ind w:right="92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Внесение изменений в технологические карты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учебных </w:t>
            </w:r>
            <w:r w:rsidRPr="009C229F">
              <w:rPr>
                <w:sz w:val="28"/>
                <w:lang w:val="ru-RU"/>
              </w:rPr>
              <w:t xml:space="preserve">занятий с </w:t>
            </w:r>
            <w:r w:rsidRPr="009C229F">
              <w:rPr>
                <w:spacing w:val="-3"/>
                <w:sz w:val="28"/>
                <w:lang w:val="ru-RU"/>
              </w:rPr>
              <w:t xml:space="preserve">указанием </w:t>
            </w:r>
            <w:r w:rsidRPr="009C229F">
              <w:rPr>
                <w:sz w:val="28"/>
                <w:lang w:val="ru-RU"/>
              </w:rPr>
              <w:t>методов обучения, организационных</w:t>
            </w:r>
          </w:p>
          <w:p w:rsidR="00FC0F9F" w:rsidRPr="009C229F" w:rsidRDefault="00FC0F9F" w:rsidP="00FC0F9F">
            <w:pPr>
              <w:pStyle w:val="TableParagraph"/>
              <w:tabs>
                <w:tab w:val="left" w:pos="1555"/>
              </w:tabs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форм</w:t>
            </w:r>
            <w:r w:rsidRPr="009C229F">
              <w:rPr>
                <w:sz w:val="28"/>
                <w:lang w:val="ru-RU"/>
              </w:rPr>
              <w:tab/>
              <w:t>обучения,</w:t>
            </w:r>
          </w:p>
          <w:p w:rsidR="00FC0F9F" w:rsidRPr="009C229F" w:rsidRDefault="00FC0F9F" w:rsidP="00FC0F9F">
            <w:pPr>
              <w:pStyle w:val="TableParagraph"/>
              <w:tabs>
                <w:tab w:val="left" w:pos="1555"/>
              </w:tabs>
              <w:ind w:right="93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средств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3"/>
                <w:sz w:val="28"/>
                <w:lang w:val="ru-RU"/>
              </w:rPr>
              <w:t xml:space="preserve">обучения, </w:t>
            </w:r>
            <w:r w:rsidRPr="009C229F">
              <w:rPr>
                <w:sz w:val="28"/>
                <w:lang w:val="ru-RU"/>
              </w:rPr>
              <w:t>современных</w:t>
            </w:r>
          </w:p>
          <w:p w:rsidR="00FC0F9F" w:rsidRPr="009C229F" w:rsidRDefault="00FC0F9F" w:rsidP="00FC0F9F">
            <w:pPr>
              <w:pStyle w:val="TableParagraph"/>
              <w:ind w:right="65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педагогических технологий, позволяющих осуществлять образовательный процесс,</w:t>
            </w:r>
          </w:p>
          <w:p w:rsidR="00FC0F9F" w:rsidRPr="009C229F" w:rsidRDefault="00FC0F9F" w:rsidP="00FC0F9F">
            <w:pPr>
              <w:pStyle w:val="TableParagraph"/>
              <w:tabs>
                <w:tab w:val="left" w:pos="2465"/>
              </w:tabs>
              <w:ind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направленный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8"/>
                <w:sz w:val="28"/>
                <w:lang w:val="ru-RU"/>
              </w:rPr>
              <w:t xml:space="preserve">на </w:t>
            </w:r>
            <w:r w:rsidRPr="009C229F">
              <w:rPr>
                <w:sz w:val="28"/>
                <w:lang w:val="ru-RU"/>
              </w:rPr>
              <w:t>эффективное</w:t>
            </w:r>
          </w:p>
          <w:p w:rsidR="00FC0F9F" w:rsidRPr="009C229F" w:rsidRDefault="00FC0F9F" w:rsidP="00FC0F9F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формирование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умений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</w:p>
          <w:p w:rsidR="00FC0F9F" w:rsidRPr="00EC2D02" w:rsidRDefault="00FC0F9F" w:rsidP="004450F2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EC2D02">
              <w:rPr>
                <w:sz w:val="28"/>
                <w:lang w:val="ru-RU"/>
              </w:rPr>
              <w:lastRenderedPageBreak/>
              <w:t>Разработанные</w:t>
            </w:r>
            <w:r>
              <w:rPr>
                <w:sz w:val="28"/>
                <w:lang w:val="ru-RU"/>
              </w:rPr>
              <w:t xml:space="preserve"> индивидуальные образовательные </w:t>
            </w:r>
            <w:r w:rsidRPr="00EC2D02">
              <w:rPr>
                <w:sz w:val="28"/>
                <w:lang w:val="ru-RU"/>
              </w:rPr>
              <w:t xml:space="preserve">маршруты </w:t>
            </w:r>
            <w:r>
              <w:rPr>
                <w:sz w:val="28"/>
                <w:lang w:val="ru-RU"/>
              </w:rPr>
              <w:t xml:space="preserve">для </w:t>
            </w:r>
            <w:r w:rsidRPr="00EC2D02">
              <w:rPr>
                <w:sz w:val="28"/>
                <w:lang w:val="ru-RU"/>
              </w:rPr>
              <w:t>обучающихся</w:t>
            </w:r>
            <w:r w:rsidRPr="00EC2D02">
              <w:rPr>
                <w:sz w:val="28"/>
                <w:lang w:val="ru-RU"/>
              </w:rPr>
              <w:tab/>
              <w:t>по</w:t>
            </w:r>
            <w:r>
              <w:rPr>
                <w:sz w:val="28"/>
                <w:lang w:val="ru-RU"/>
              </w:rPr>
              <w:t xml:space="preserve"> формированию умений,</w:t>
            </w:r>
            <w:r w:rsidRPr="00EC2D02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видов деятельности</w:t>
            </w:r>
            <w:r w:rsidRPr="00EC2D02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(предметных и метапредметных результатов), характеризующих достижение планируемых результатов освоения основной образовательной программы</w:t>
            </w:r>
          </w:p>
        </w:tc>
        <w:tc>
          <w:tcPr>
            <w:tcW w:w="2285" w:type="dxa"/>
          </w:tcPr>
          <w:p w:rsidR="00FC0F9F" w:rsidRPr="004F657A" w:rsidRDefault="00FC0F9F" w:rsidP="004450F2">
            <w:pPr>
              <w:pStyle w:val="TableParagraph"/>
              <w:spacing w:line="315" w:lineRule="exact"/>
              <w:ind w:right="113"/>
              <w:rPr>
                <w:sz w:val="28"/>
                <w:lang w:val="ru-RU"/>
              </w:rPr>
            </w:pPr>
            <w:r w:rsidRPr="004F657A">
              <w:rPr>
                <w:sz w:val="28"/>
                <w:lang w:val="ru-RU"/>
              </w:rPr>
              <w:lastRenderedPageBreak/>
              <w:t xml:space="preserve">Приложение </w:t>
            </w:r>
            <w:proofErr w:type="gramStart"/>
            <w:r w:rsidRPr="004F657A">
              <w:rPr>
                <w:sz w:val="28"/>
                <w:lang w:val="ru-RU"/>
              </w:rPr>
              <w:t>к</w:t>
            </w:r>
            <w:proofErr w:type="gramEnd"/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  <w:r w:rsidRPr="004F657A">
              <w:rPr>
                <w:sz w:val="28"/>
                <w:lang w:val="ru-RU"/>
              </w:rPr>
              <w:t>рабочей</w:t>
            </w:r>
            <w:r w:rsidRPr="009C229F">
              <w:rPr>
                <w:sz w:val="28"/>
                <w:lang w:val="ru-RU"/>
              </w:rPr>
              <w:t xml:space="preserve"> программе по учебному предмету 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line="315" w:lineRule="exact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Приложение к </w:t>
            </w:r>
            <w:r w:rsidRPr="009C229F">
              <w:rPr>
                <w:sz w:val="28"/>
                <w:lang w:val="ru-RU"/>
              </w:rPr>
              <w:t>рабочей программе по курсу внеурочной деятельности</w:t>
            </w: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096D92" w:rsidRDefault="00096D92" w:rsidP="004450F2">
            <w:pPr>
              <w:pStyle w:val="TableParagraph"/>
              <w:ind w:right="113"/>
              <w:rPr>
                <w:sz w:val="28"/>
                <w:lang w:val="ru-RU"/>
              </w:rPr>
            </w:pPr>
          </w:p>
          <w:p w:rsidR="00FC0F9F" w:rsidRPr="009C229F" w:rsidRDefault="00FC0F9F" w:rsidP="004450F2">
            <w:pPr>
              <w:pStyle w:val="TableParagraph"/>
              <w:ind w:right="113"/>
              <w:rPr>
                <w:sz w:val="28"/>
                <w:lang w:val="ru-RU"/>
              </w:rPr>
            </w:pPr>
            <w:r w:rsidRPr="00FC0F9F">
              <w:rPr>
                <w:sz w:val="28"/>
                <w:lang w:val="ru-RU"/>
              </w:rPr>
              <w:t>Технологические карты учебных занятий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 xml:space="preserve"> Индивидуальные</w:t>
            </w:r>
            <w:r w:rsidRPr="00E571EB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образовательные</w:t>
            </w:r>
            <w:r w:rsidRPr="00E571EB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маршруты</w:t>
            </w:r>
          </w:p>
          <w:p w:rsidR="00FC0F9F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  <w:p w:rsidR="00FC0F9F" w:rsidRPr="004F657A" w:rsidRDefault="00FC0F9F" w:rsidP="004450F2">
            <w:pPr>
              <w:pStyle w:val="TableParagraph"/>
              <w:spacing w:before="2" w:line="308" w:lineRule="exact"/>
              <w:ind w:right="113"/>
              <w:jc w:val="both"/>
              <w:rPr>
                <w:sz w:val="28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76"/>
        <w:gridCol w:w="1141"/>
        <w:gridCol w:w="2413"/>
        <w:gridCol w:w="1173"/>
        <w:gridCol w:w="2359"/>
        <w:gridCol w:w="2846"/>
        <w:gridCol w:w="2333"/>
      </w:tblGrid>
      <w:tr w:rsidR="00FC0F9F" w:rsidTr="00E62305">
        <w:trPr>
          <w:trHeight w:val="323"/>
        </w:trPr>
        <w:tc>
          <w:tcPr>
            <w:tcW w:w="14815" w:type="dxa"/>
            <w:gridSpan w:val="8"/>
          </w:tcPr>
          <w:p w:rsidR="00FC0F9F" w:rsidRDefault="00FC0F9F" w:rsidP="004450F2">
            <w:pPr>
              <w:pStyle w:val="TableParagraph"/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 Обучающий этап</w:t>
            </w:r>
          </w:p>
        </w:tc>
      </w:tr>
      <w:tr w:rsidR="00E62305" w:rsidTr="00096D92">
        <w:trPr>
          <w:trHeight w:val="8725"/>
        </w:trPr>
        <w:tc>
          <w:tcPr>
            <w:tcW w:w="674" w:type="dxa"/>
            <w:tcBorders>
              <w:bottom w:val="nil"/>
            </w:tcBorders>
          </w:tcPr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  <w:r>
              <w:rPr>
                <w:sz w:val="28"/>
              </w:rPr>
              <w:t>3.1.</w:t>
            </w: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3.2.</w:t>
            </w: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  <w:p w:rsidR="00096D92" w:rsidRPr="00E62305" w:rsidRDefault="00096D92" w:rsidP="00E62305">
            <w:pPr>
              <w:pStyle w:val="TableParagraph"/>
              <w:spacing w:line="301" w:lineRule="exact"/>
              <w:ind w:left="126"/>
              <w:rPr>
                <w:sz w:val="28"/>
                <w:lang w:val="ru-RU"/>
              </w:rPr>
            </w:pPr>
          </w:p>
        </w:tc>
        <w:tc>
          <w:tcPr>
            <w:tcW w:w="1876" w:type="dxa"/>
            <w:tcBorders>
              <w:bottom w:val="nil"/>
              <w:right w:val="nil"/>
            </w:tcBorders>
          </w:tcPr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Проведение учебных занятий по учебному предмету</w:t>
            </w: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Проведение </w:t>
            </w:r>
            <w:r w:rsidRPr="009C229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     </w:t>
            </w:r>
            <w:r w:rsidRPr="009C229F">
              <w:rPr>
                <w:sz w:val="28"/>
                <w:lang w:val="ru-RU"/>
              </w:rPr>
              <w:t>учебных занятий по</w:t>
            </w:r>
            <w:r w:rsidRPr="009C229F">
              <w:rPr>
                <w:spacing w:val="-3"/>
                <w:sz w:val="28"/>
                <w:lang w:val="ru-RU"/>
              </w:rPr>
              <w:t xml:space="preserve"> учебному</w:t>
            </w:r>
            <w:r w:rsidRPr="009C229F">
              <w:rPr>
                <w:sz w:val="28"/>
                <w:lang w:val="ru-RU"/>
              </w:rPr>
              <w:t xml:space="preserve"> курсу</w:t>
            </w:r>
            <w:r w:rsidRPr="009C229F">
              <w:rPr>
                <w:spacing w:val="-1"/>
                <w:sz w:val="28"/>
                <w:lang w:val="ru-RU"/>
              </w:rPr>
              <w:t xml:space="preserve"> внеурочн</w:t>
            </w:r>
            <w:r>
              <w:rPr>
                <w:spacing w:val="-1"/>
                <w:sz w:val="28"/>
                <w:lang w:val="ru-RU"/>
              </w:rPr>
              <w:t>о</w:t>
            </w:r>
            <w:r w:rsidRPr="009C229F">
              <w:rPr>
                <w:spacing w:val="-1"/>
                <w:sz w:val="28"/>
                <w:lang w:val="ru-RU"/>
              </w:rPr>
              <w:t>й</w:t>
            </w:r>
            <w:r w:rsidRPr="009C229F">
              <w:rPr>
                <w:sz w:val="28"/>
                <w:lang w:val="ru-RU"/>
              </w:rPr>
              <w:t xml:space="preserve"> деятельност</w:t>
            </w:r>
            <w:r>
              <w:rPr>
                <w:sz w:val="28"/>
                <w:lang w:val="ru-RU"/>
              </w:rPr>
              <w:t>и</w:t>
            </w: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</w:p>
          <w:p w:rsidR="00E62305" w:rsidRPr="00075A19" w:rsidRDefault="00E62305" w:rsidP="00E62305">
            <w:pPr>
              <w:pStyle w:val="TableParagraph"/>
              <w:spacing w:line="301" w:lineRule="exact"/>
              <w:ind w:right="12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141" w:type="dxa"/>
            <w:tcBorders>
              <w:left w:val="nil"/>
              <w:bottom w:val="nil"/>
            </w:tcBorders>
          </w:tcPr>
          <w:p w:rsidR="00E62305" w:rsidRDefault="00E62305" w:rsidP="00E62305">
            <w:pPr>
              <w:pStyle w:val="TableParagraph"/>
              <w:spacing w:line="301" w:lineRule="exact"/>
              <w:ind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</w:t>
            </w:r>
          </w:p>
          <w:p w:rsidR="00E62305" w:rsidRDefault="00E62305" w:rsidP="00E62305">
            <w:pPr>
              <w:pStyle w:val="TableParagraph"/>
              <w:spacing w:line="301" w:lineRule="exact"/>
              <w:ind w:right="96"/>
              <w:jc w:val="center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96"/>
              <w:jc w:val="center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96"/>
              <w:jc w:val="center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right="96"/>
              <w:jc w:val="center"/>
              <w:rPr>
                <w:sz w:val="28"/>
                <w:lang w:val="ru-RU"/>
              </w:rPr>
            </w:pPr>
          </w:p>
          <w:p w:rsidR="00E62305" w:rsidRPr="00075A19" w:rsidRDefault="00E62305" w:rsidP="00E62305">
            <w:pPr>
              <w:pStyle w:val="TableParagraph"/>
              <w:spacing w:line="301" w:lineRule="exact"/>
              <w:ind w:right="9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2413" w:type="dxa"/>
            <w:tcBorders>
              <w:bottom w:val="nil"/>
            </w:tcBorders>
          </w:tcPr>
          <w:p w:rsidR="00E62305" w:rsidRDefault="00E62305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  <w:r>
              <w:rPr>
                <w:sz w:val="28"/>
              </w:rPr>
              <w:t>Учителя-</w:t>
            </w:r>
            <w:r>
              <w:rPr>
                <w:sz w:val="28"/>
                <w:lang w:val="ru-RU"/>
              </w:rPr>
              <w:t>предметники</w:t>
            </w: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</w:p>
          <w:p w:rsidR="00096D92" w:rsidRPr="00FC0F9F" w:rsidRDefault="00096D92" w:rsidP="00E62305">
            <w:pPr>
              <w:pStyle w:val="TableParagraph"/>
              <w:spacing w:line="301" w:lineRule="exact"/>
              <w:ind w:right="128"/>
              <w:rPr>
                <w:sz w:val="28"/>
                <w:lang w:val="ru-RU"/>
              </w:rPr>
            </w:pPr>
            <w:r>
              <w:rPr>
                <w:sz w:val="28"/>
              </w:rPr>
              <w:t>Учителя- предметники</w:t>
            </w:r>
          </w:p>
        </w:tc>
        <w:tc>
          <w:tcPr>
            <w:tcW w:w="1173" w:type="dxa"/>
            <w:tcBorders>
              <w:bottom w:val="nil"/>
            </w:tcBorders>
          </w:tcPr>
          <w:p w:rsidR="00E62305" w:rsidRDefault="00E62305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</w:t>
            </w:r>
            <w:r>
              <w:rPr>
                <w:sz w:val="28"/>
              </w:rPr>
              <w:t>оябр</w:t>
            </w:r>
            <w:r>
              <w:rPr>
                <w:sz w:val="28"/>
                <w:lang w:val="ru-RU"/>
              </w:rPr>
              <w:t xml:space="preserve">ь </w:t>
            </w:r>
            <w:proofErr w:type="gramStart"/>
            <w:r w:rsidR="00096D92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>д</w:t>
            </w:r>
            <w:proofErr w:type="gramEnd"/>
            <w:r>
              <w:rPr>
                <w:sz w:val="28"/>
                <w:lang w:val="ru-RU"/>
              </w:rPr>
              <w:t>екабрь</w:t>
            </w: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</w:p>
          <w:p w:rsidR="00096D92" w:rsidRPr="008A3642" w:rsidRDefault="00096D92" w:rsidP="00E62305">
            <w:pPr>
              <w:pStyle w:val="TableParagraph"/>
              <w:spacing w:line="301" w:lineRule="exact"/>
              <w:ind w:right="8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</w:t>
            </w:r>
            <w:r>
              <w:rPr>
                <w:sz w:val="28"/>
              </w:rPr>
              <w:t>оябр</w:t>
            </w:r>
            <w:r>
              <w:rPr>
                <w:sz w:val="28"/>
                <w:lang w:val="ru-RU"/>
              </w:rPr>
              <w:t>ь - декабрь</w:t>
            </w:r>
          </w:p>
        </w:tc>
        <w:tc>
          <w:tcPr>
            <w:tcW w:w="2359" w:type="dxa"/>
            <w:tcBorders>
              <w:bottom w:val="nil"/>
            </w:tcBorders>
          </w:tcPr>
          <w:p w:rsidR="00E62305" w:rsidRDefault="00E62305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Учителя-</w:t>
            </w:r>
            <w:r w:rsidRPr="00FF569F">
              <w:rPr>
                <w:sz w:val="28"/>
                <w:lang w:val="ru-RU"/>
              </w:rPr>
              <w:t>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096D92" w:rsidRDefault="00096D92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096D92" w:rsidRDefault="00096D92" w:rsidP="00096D9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096D92" w:rsidRDefault="00096D92" w:rsidP="00096D92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Учителя-</w:t>
            </w:r>
            <w:r w:rsidRPr="00FF569F">
              <w:rPr>
                <w:sz w:val="28"/>
                <w:lang w:val="ru-RU"/>
              </w:rPr>
              <w:t>предметники,</w:t>
            </w:r>
            <w:r>
              <w:rPr>
                <w:sz w:val="28"/>
                <w:lang w:val="ru-RU"/>
              </w:rPr>
              <w:t xml:space="preserve">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096D92" w:rsidRDefault="00096D92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  <w:p w:rsidR="00E62305" w:rsidRPr="00FC0F9F" w:rsidRDefault="00E62305" w:rsidP="00E62305">
            <w:pPr>
              <w:pStyle w:val="TableParagraph"/>
              <w:spacing w:before="2" w:line="308" w:lineRule="exact"/>
              <w:ind w:right="91"/>
              <w:rPr>
                <w:sz w:val="28"/>
                <w:lang w:val="ru-RU"/>
              </w:rPr>
            </w:pPr>
          </w:p>
        </w:tc>
        <w:tc>
          <w:tcPr>
            <w:tcW w:w="2846" w:type="dxa"/>
            <w:tcBorders>
              <w:bottom w:val="nil"/>
            </w:tcBorders>
          </w:tcPr>
          <w:p w:rsidR="00E62305" w:rsidRPr="009C229F" w:rsidRDefault="00E62305" w:rsidP="00E62305">
            <w:pPr>
              <w:pStyle w:val="TableParagraph"/>
              <w:tabs>
                <w:tab w:val="left" w:pos="2590"/>
              </w:tabs>
              <w:ind w:left="110"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Организация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7"/>
                <w:sz w:val="28"/>
                <w:lang w:val="ru-RU"/>
              </w:rPr>
              <w:t xml:space="preserve">и </w:t>
            </w:r>
            <w:r w:rsidRPr="009C229F">
              <w:rPr>
                <w:sz w:val="28"/>
                <w:lang w:val="ru-RU"/>
              </w:rPr>
              <w:t>проведение учебных занятий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7"/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соответствии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8"/>
                <w:sz w:val="28"/>
                <w:lang w:val="ru-RU"/>
              </w:rPr>
              <w:t xml:space="preserve">с </w:t>
            </w:r>
            <w:r w:rsidRPr="009C229F">
              <w:rPr>
                <w:sz w:val="28"/>
                <w:lang w:val="ru-RU"/>
              </w:rPr>
              <w:t>изменениями,</w:t>
            </w:r>
          </w:p>
          <w:p w:rsidR="00E62305" w:rsidRDefault="00E62305" w:rsidP="00E62305">
            <w:pPr>
              <w:pStyle w:val="TableParagraph"/>
              <w:tabs>
                <w:tab w:val="left" w:pos="2591"/>
              </w:tabs>
              <w:spacing w:line="301" w:lineRule="exact"/>
              <w:ind w:left="111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t>в</w:t>
            </w:r>
            <w:r w:rsidRPr="009C229F">
              <w:rPr>
                <w:sz w:val="28"/>
                <w:lang w:val="ru-RU"/>
              </w:rPr>
              <w:t>несенными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4"/>
                <w:sz w:val="28"/>
                <w:lang w:val="ru-RU"/>
              </w:rPr>
              <w:t xml:space="preserve">в </w:t>
            </w:r>
            <w:r w:rsidRPr="009C229F">
              <w:rPr>
                <w:sz w:val="28"/>
                <w:lang w:val="ru-RU"/>
              </w:rPr>
              <w:t xml:space="preserve">рабочую программу по учебному </w:t>
            </w:r>
            <w:r>
              <w:rPr>
                <w:sz w:val="28"/>
                <w:lang w:val="ru-RU"/>
              </w:rPr>
              <w:t>предмету</w:t>
            </w:r>
          </w:p>
          <w:p w:rsidR="00E62305" w:rsidRDefault="00E62305" w:rsidP="00E62305">
            <w:pPr>
              <w:pStyle w:val="TableParagraph"/>
              <w:tabs>
                <w:tab w:val="left" w:pos="2591"/>
              </w:tabs>
              <w:spacing w:line="301" w:lineRule="exact"/>
              <w:ind w:left="111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tabs>
                <w:tab w:val="left" w:pos="2591"/>
              </w:tabs>
              <w:spacing w:line="301" w:lineRule="exact"/>
              <w:ind w:left="111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tabs>
                <w:tab w:val="left" w:pos="2590"/>
              </w:tabs>
              <w:ind w:right="92"/>
              <w:rPr>
                <w:sz w:val="28"/>
                <w:lang w:val="ru-RU"/>
              </w:rPr>
            </w:pPr>
          </w:p>
          <w:p w:rsidR="00E62305" w:rsidRPr="009C229F" w:rsidRDefault="00E62305" w:rsidP="00E62305">
            <w:pPr>
              <w:pStyle w:val="TableParagraph"/>
              <w:tabs>
                <w:tab w:val="left" w:pos="2590"/>
              </w:tabs>
              <w:ind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Организация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7"/>
                <w:sz w:val="28"/>
                <w:lang w:val="ru-RU"/>
              </w:rPr>
              <w:t xml:space="preserve">и </w:t>
            </w:r>
            <w:r w:rsidRPr="009C229F">
              <w:rPr>
                <w:sz w:val="28"/>
                <w:lang w:val="ru-RU"/>
              </w:rPr>
              <w:t>проведение учебных занятий</w:t>
            </w:r>
            <w:r>
              <w:rPr>
                <w:sz w:val="28"/>
                <w:lang w:val="ru-RU"/>
              </w:rPr>
              <w:t xml:space="preserve"> </w:t>
            </w:r>
            <w:proofErr w:type="gramStart"/>
            <w:r w:rsidRPr="009C229F">
              <w:rPr>
                <w:spacing w:val="-17"/>
                <w:sz w:val="28"/>
                <w:lang w:val="ru-RU"/>
              </w:rPr>
              <w:t>в</w:t>
            </w:r>
            <w:proofErr w:type="gramEnd"/>
          </w:p>
          <w:p w:rsidR="00E62305" w:rsidRPr="009C229F" w:rsidRDefault="00E62305" w:rsidP="00E62305">
            <w:pPr>
              <w:pStyle w:val="TableParagraph"/>
              <w:tabs>
                <w:tab w:val="left" w:pos="654"/>
                <w:tab w:val="left" w:pos="1436"/>
                <w:tab w:val="left" w:pos="2057"/>
                <w:tab w:val="left" w:pos="2605"/>
              </w:tabs>
              <w:ind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</w:t>
            </w:r>
            <w:r w:rsidRPr="009C229F">
              <w:rPr>
                <w:sz w:val="28"/>
                <w:lang w:val="ru-RU"/>
              </w:rPr>
              <w:t>оответствии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8"/>
                <w:sz w:val="28"/>
                <w:lang w:val="ru-RU"/>
              </w:rPr>
              <w:t xml:space="preserve">с </w:t>
            </w:r>
            <w:r w:rsidRPr="009C229F">
              <w:rPr>
                <w:sz w:val="28"/>
                <w:lang w:val="ru-RU"/>
              </w:rPr>
              <w:t>изменениями, внесенными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5"/>
                <w:sz w:val="28"/>
                <w:lang w:val="ru-RU"/>
              </w:rPr>
              <w:t xml:space="preserve">в </w:t>
            </w:r>
            <w:r w:rsidRPr="009C229F">
              <w:rPr>
                <w:sz w:val="28"/>
                <w:lang w:val="ru-RU"/>
              </w:rPr>
              <w:t>рабочую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3"/>
                <w:sz w:val="28"/>
                <w:lang w:val="ru-RU"/>
              </w:rPr>
              <w:t xml:space="preserve">программу </w:t>
            </w:r>
            <w:r>
              <w:rPr>
                <w:sz w:val="28"/>
                <w:lang w:val="ru-RU"/>
              </w:rPr>
              <w:t xml:space="preserve">по </w:t>
            </w:r>
            <w:r w:rsidRPr="009C229F">
              <w:rPr>
                <w:sz w:val="28"/>
                <w:lang w:val="ru-RU"/>
              </w:rPr>
              <w:t>учебному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курсу </w:t>
            </w:r>
            <w:proofErr w:type="gramStart"/>
            <w:r w:rsidRPr="009C229F">
              <w:rPr>
                <w:sz w:val="28"/>
                <w:lang w:val="ru-RU"/>
              </w:rPr>
              <w:t>внеурочной</w:t>
            </w:r>
            <w:proofErr w:type="gramEnd"/>
          </w:p>
          <w:p w:rsidR="00E62305" w:rsidRPr="009C229F" w:rsidRDefault="00E62305" w:rsidP="00E6230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деятельности</w:t>
            </w:r>
          </w:p>
          <w:p w:rsidR="00E62305" w:rsidRDefault="00E62305" w:rsidP="00E62305">
            <w:pPr>
              <w:pStyle w:val="TableParagraph"/>
              <w:tabs>
                <w:tab w:val="left" w:pos="2591"/>
              </w:tabs>
              <w:spacing w:line="301" w:lineRule="exact"/>
              <w:ind w:left="111"/>
              <w:rPr>
                <w:sz w:val="28"/>
                <w:lang w:val="ru-RU"/>
              </w:rPr>
            </w:pPr>
          </w:p>
          <w:p w:rsidR="00E62305" w:rsidRPr="00FC0F9F" w:rsidRDefault="00E62305" w:rsidP="00E62305">
            <w:pPr>
              <w:pStyle w:val="TableParagraph"/>
              <w:tabs>
                <w:tab w:val="left" w:pos="2591"/>
              </w:tabs>
              <w:spacing w:line="301" w:lineRule="exact"/>
              <w:ind w:left="111"/>
              <w:rPr>
                <w:sz w:val="28"/>
                <w:lang w:val="ru-RU"/>
              </w:rPr>
            </w:pPr>
          </w:p>
        </w:tc>
        <w:tc>
          <w:tcPr>
            <w:tcW w:w="2333" w:type="dxa"/>
            <w:tcBorders>
              <w:bottom w:val="nil"/>
            </w:tcBorders>
          </w:tcPr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Default="00E62305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096D92" w:rsidRDefault="00096D92" w:rsidP="00E62305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  <w:p w:rsidR="00E62305" w:rsidRPr="00FC0F9F" w:rsidRDefault="00E62305" w:rsidP="00096D92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Технологические</w:t>
            </w:r>
            <w:r>
              <w:rPr>
                <w:sz w:val="28"/>
                <w:lang w:val="ru-RU"/>
              </w:rPr>
              <w:t xml:space="preserve"> карты учебных занятий</w:t>
            </w:r>
          </w:p>
        </w:tc>
      </w:tr>
      <w:tr w:rsidR="00E62305" w:rsidTr="00096D92">
        <w:trPr>
          <w:trHeight w:val="82"/>
        </w:trPr>
        <w:tc>
          <w:tcPr>
            <w:tcW w:w="674" w:type="dxa"/>
            <w:tcBorders>
              <w:top w:val="nil"/>
            </w:tcBorders>
          </w:tcPr>
          <w:p w:rsidR="00E62305" w:rsidRPr="00096D92" w:rsidRDefault="00E62305" w:rsidP="00096D92">
            <w:pPr>
              <w:rPr>
                <w:lang w:val="ru-RU"/>
              </w:rPr>
            </w:pPr>
          </w:p>
        </w:tc>
        <w:tc>
          <w:tcPr>
            <w:tcW w:w="3017" w:type="dxa"/>
            <w:gridSpan w:val="2"/>
            <w:tcBorders>
              <w:top w:val="nil"/>
            </w:tcBorders>
          </w:tcPr>
          <w:p w:rsidR="00E62305" w:rsidRPr="00FC0F9F" w:rsidRDefault="00E62305" w:rsidP="00E6230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E62305" w:rsidRPr="00FC0F9F" w:rsidRDefault="00E62305" w:rsidP="00E6230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E62305" w:rsidRPr="00FC0F9F" w:rsidRDefault="00E62305" w:rsidP="00E6230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E62305" w:rsidRPr="00FC0F9F" w:rsidRDefault="00E62305" w:rsidP="00E6230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6" w:type="dxa"/>
            <w:tcBorders>
              <w:top w:val="nil"/>
            </w:tcBorders>
          </w:tcPr>
          <w:p w:rsidR="00E62305" w:rsidRPr="00FC0F9F" w:rsidRDefault="00E62305" w:rsidP="00E62305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8"/>
                <w:lang w:val="ru-RU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E62305" w:rsidRPr="00FC0F9F" w:rsidRDefault="00E62305" w:rsidP="00E62305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C0F9F" w:rsidRDefault="00FC0F9F" w:rsidP="00FC0F9F">
      <w:pPr>
        <w:rPr>
          <w:sz w:val="24"/>
        </w:rPr>
        <w:sectPr w:rsidR="00FC0F9F" w:rsidSect="009C229F">
          <w:pgSz w:w="16850" w:h="11900" w:orient="landscape"/>
          <w:pgMar w:top="1040" w:right="56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339"/>
        <w:gridCol w:w="2193"/>
        <w:gridCol w:w="2846"/>
        <w:gridCol w:w="2285"/>
      </w:tblGrid>
      <w:tr w:rsidR="00D3295D" w:rsidTr="00D3295D">
        <w:trPr>
          <w:trHeight w:val="323"/>
        </w:trPr>
        <w:tc>
          <w:tcPr>
            <w:tcW w:w="14559" w:type="dxa"/>
            <w:gridSpan w:val="7"/>
          </w:tcPr>
          <w:p w:rsidR="00D3295D" w:rsidRDefault="00D3295D" w:rsidP="00D3295D">
            <w:pPr>
              <w:pStyle w:val="TableParagraph"/>
              <w:spacing w:line="304" w:lineRule="exact"/>
              <w:ind w:left="607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 Оценочный этап</w:t>
            </w:r>
          </w:p>
        </w:tc>
      </w:tr>
      <w:tr w:rsidR="00D3295D" w:rsidTr="00915075">
        <w:trPr>
          <w:trHeight w:val="1288"/>
        </w:trPr>
        <w:tc>
          <w:tcPr>
            <w:tcW w:w="674" w:type="dxa"/>
          </w:tcPr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  <w:r>
              <w:rPr>
                <w:sz w:val="28"/>
              </w:rPr>
              <w:t>4.1.</w:t>
            </w: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4.2.</w:t>
            </w: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5" w:lineRule="exact"/>
              <w:ind w:left="126"/>
              <w:rPr>
                <w:sz w:val="28"/>
                <w:lang w:val="ru-RU"/>
              </w:rPr>
            </w:pPr>
          </w:p>
          <w:p w:rsidR="000B6AE1" w:rsidRDefault="000B6AE1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0B6AE1" w:rsidRDefault="000B6AE1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0B6AE1" w:rsidRDefault="000B6AE1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4.3.</w:t>
            </w: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4.4.</w:t>
            </w: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915075" w:rsidRPr="00D3295D" w:rsidRDefault="00915075" w:rsidP="000B6AE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3041" w:type="dxa"/>
          </w:tcPr>
          <w:p w:rsidR="00D3295D" w:rsidRPr="009C229F" w:rsidRDefault="00D3295D" w:rsidP="00D3295D">
            <w:pPr>
              <w:pStyle w:val="TableParagraph"/>
              <w:tabs>
                <w:tab w:val="left" w:pos="2792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lastRenderedPageBreak/>
              <w:t xml:space="preserve">Внесение изменений </w:t>
            </w:r>
            <w:r w:rsidRPr="009C229F">
              <w:rPr>
                <w:spacing w:val="-11"/>
                <w:sz w:val="28"/>
                <w:lang w:val="ru-RU"/>
              </w:rPr>
              <w:t xml:space="preserve">в </w:t>
            </w:r>
            <w:r w:rsidRPr="009C229F">
              <w:rPr>
                <w:sz w:val="28"/>
                <w:lang w:val="ru-RU"/>
              </w:rPr>
              <w:t>Положение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17"/>
                <w:sz w:val="28"/>
                <w:lang w:val="ru-RU"/>
              </w:rPr>
              <w:t xml:space="preserve">о </w:t>
            </w:r>
            <w:r w:rsidRPr="009C229F">
              <w:rPr>
                <w:sz w:val="28"/>
                <w:lang w:val="ru-RU"/>
              </w:rPr>
              <w:t>внутренней</w:t>
            </w:r>
            <w:r w:rsidRPr="009C229F">
              <w:rPr>
                <w:spacing w:val="67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системе</w:t>
            </w: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  <w:r w:rsidRPr="00FD2030">
              <w:rPr>
                <w:sz w:val="28"/>
                <w:lang w:val="ru-RU"/>
              </w:rPr>
              <w:t>качества образования</w:t>
            </w: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D3295D" w:rsidRPr="00D3295D" w:rsidRDefault="00D3295D" w:rsidP="00D3295D">
            <w:pPr>
              <w:pStyle w:val="TableParagraph"/>
              <w:spacing w:line="310" w:lineRule="exact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Проведение текущей оценки обучающихся на учебных занятиях по учебному</w:t>
            </w:r>
            <w:r w:rsidRPr="009C229F">
              <w:rPr>
                <w:spacing w:val="-6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предмету</w:t>
            </w:r>
          </w:p>
          <w:p w:rsidR="00D3295D" w:rsidRDefault="00D3295D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0B6AE1" w:rsidRDefault="000B6AE1" w:rsidP="000B6AE1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</w:p>
          <w:p w:rsidR="000B6AE1" w:rsidRPr="009C229F" w:rsidRDefault="000B6AE1" w:rsidP="000B6AE1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lastRenderedPageBreak/>
              <w:t>Проведение</w:t>
            </w:r>
          </w:p>
          <w:p w:rsidR="000B6AE1" w:rsidRDefault="000B6AE1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тематической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оценки </w:t>
            </w:r>
            <w:r w:rsidRPr="009C229F">
              <w:rPr>
                <w:sz w:val="28"/>
                <w:lang w:val="ru-RU"/>
              </w:rPr>
              <w:t>обучающихся</w:t>
            </w:r>
            <w:r>
              <w:rPr>
                <w:sz w:val="28"/>
                <w:lang w:val="ru-RU"/>
              </w:rPr>
              <w:t xml:space="preserve"> на</w:t>
            </w:r>
            <w:r w:rsidRPr="009C229F">
              <w:rPr>
                <w:sz w:val="28"/>
                <w:lang w:val="ru-RU"/>
              </w:rPr>
              <w:t xml:space="preserve"> учебных</w:t>
            </w:r>
            <w:r w:rsidRPr="009C229F">
              <w:rPr>
                <w:sz w:val="28"/>
                <w:lang w:val="ru-RU"/>
              </w:rPr>
              <w:tab/>
              <w:t>занятиях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9"/>
                <w:sz w:val="28"/>
                <w:lang w:val="ru-RU"/>
              </w:rPr>
              <w:t xml:space="preserve">по </w:t>
            </w:r>
            <w:r w:rsidRPr="009C229F">
              <w:rPr>
                <w:sz w:val="28"/>
                <w:lang w:val="ru-RU"/>
              </w:rPr>
              <w:t>учебному</w:t>
            </w:r>
            <w:r w:rsidRPr="009C229F">
              <w:rPr>
                <w:spacing w:val="-4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предмету</w:t>
            </w: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spacing w:line="310" w:lineRule="exact"/>
              <w:ind w:left="108"/>
              <w:jc w:val="both"/>
              <w:rPr>
                <w:sz w:val="28"/>
                <w:lang w:val="ru-RU"/>
              </w:rPr>
            </w:pPr>
          </w:p>
          <w:p w:rsidR="00B81C37" w:rsidRDefault="00B81C37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Проведение промеж</w:t>
            </w:r>
            <w:r>
              <w:rPr>
                <w:sz w:val="28"/>
                <w:lang w:val="ru-RU"/>
              </w:rPr>
              <w:t xml:space="preserve">уточной </w:t>
            </w:r>
            <w:r w:rsidRPr="009C229F">
              <w:rPr>
                <w:spacing w:val="-4"/>
                <w:sz w:val="28"/>
                <w:lang w:val="ru-RU"/>
              </w:rPr>
              <w:t xml:space="preserve">оценки </w:t>
            </w:r>
            <w:r w:rsidRPr="009C229F">
              <w:rPr>
                <w:sz w:val="28"/>
                <w:lang w:val="ru-RU"/>
              </w:rPr>
              <w:t>обучающихся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9"/>
                <w:sz w:val="28"/>
                <w:lang w:val="ru-RU"/>
              </w:rPr>
              <w:lastRenderedPageBreak/>
              <w:t>на</w:t>
            </w:r>
            <w:r w:rsidRPr="009C229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учебных </w:t>
            </w:r>
            <w:r w:rsidRPr="009C229F">
              <w:rPr>
                <w:sz w:val="28"/>
                <w:lang w:val="ru-RU"/>
              </w:rPr>
              <w:t>занятиях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9"/>
                <w:sz w:val="28"/>
                <w:lang w:val="ru-RU"/>
              </w:rPr>
              <w:t xml:space="preserve">по </w:t>
            </w:r>
            <w:r w:rsidRPr="009C229F">
              <w:rPr>
                <w:sz w:val="28"/>
                <w:lang w:val="ru-RU"/>
              </w:rPr>
              <w:t>учебному</w:t>
            </w:r>
            <w:r w:rsidRPr="009C229F">
              <w:rPr>
                <w:spacing w:val="-4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предмету</w:t>
            </w: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left="108" w:right="995"/>
              <w:rPr>
                <w:sz w:val="28"/>
                <w:lang w:val="ru-RU"/>
              </w:rPr>
            </w:pPr>
          </w:p>
          <w:p w:rsidR="00915075" w:rsidRPr="009C229F" w:rsidRDefault="00915075" w:rsidP="00915075">
            <w:pPr>
              <w:pStyle w:val="TableParagraph"/>
              <w:tabs>
                <w:tab w:val="left" w:pos="1026"/>
              </w:tabs>
              <w:ind w:right="94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Анализ </w:t>
            </w:r>
            <w:r w:rsidRPr="009C229F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9C229F">
              <w:rPr>
                <w:sz w:val="28"/>
                <w:lang w:val="ru-RU"/>
              </w:rPr>
              <w:t xml:space="preserve">текущей, </w:t>
            </w:r>
            <w:r w:rsidRPr="009C229F">
              <w:rPr>
                <w:spacing w:val="-3"/>
                <w:sz w:val="28"/>
                <w:lang w:val="ru-RU"/>
              </w:rPr>
              <w:t xml:space="preserve">тематической </w:t>
            </w:r>
            <w:r w:rsidRPr="009C229F">
              <w:rPr>
                <w:sz w:val="28"/>
                <w:lang w:val="ru-RU"/>
              </w:rPr>
              <w:t>и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1"/>
                <w:sz w:val="28"/>
                <w:lang w:val="ru-RU"/>
              </w:rPr>
              <w:t xml:space="preserve">промежуточной </w:t>
            </w:r>
            <w:r w:rsidRPr="009C229F">
              <w:rPr>
                <w:sz w:val="28"/>
                <w:lang w:val="ru-RU"/>
              </w:rPr>
              <w:t>оценки планируемых результатов</w:t>
            </w:r>
          </w:p>
          <w:p w:rsidR="00915075" w:rsidRPr="00915075" w:rsidRDefault="00915075" w:rsidP="00915075">
            <w:pPr>
              <w:pStyle w:val="TableParagraph"/>
              <w:ind w:right="995"/>
              <w:rPr>
                <w:sz w:val="28"/>
                <w:lang w:val="ru-RU"/>
              </w:rPr>
            </w:pPr>
            <w:r w:rsidRPr="00915075">
              <w:rPr>
                <w:sz w:val="28"/>
                <w:lang w:val="ru-RU"/>
              </w:rPr>
              <w:t>образовательной программы</w:t>
            </w:r>
            <w:r>
              <w:rPr>
                <w:sz w:val="28"/>
                <w:lang w:val="ru-RU"/>
              </w:rPr>
              <w:t xml:space="preserve"> </w:t>
            </w:r>
            <w:r w:rsidRPr="00915075">
              <w:rPr>
                <w:spacing w:val="-4"/>
                <w:sz w:val="28"/>
                <w:lang w:val="ru-RU"/>
              </w:rPr>
              <w:t xml:space="preserve">основного </w:t>
            </w:r>
            <w:r w:rsidRPr="00915075">
              <w:rPr>
                <w:sz w:val="28"/>
                <w:lang w:val="ru-RU"/>
              </w:rPr>
              <w:lastRenderedPageBreak/>
              <w:t>общего</w:t>
            </w:r>
            <w:r w:rsidRPr="00915075">
              <w:rPr>
                <w:spacing w:val="-3"/>
                <w:sz w:val="28"/>
                <w:lang w:val="ru-RU"/>
              </w:rPr>
              <w:t xml:space="preserve"> </w:t>
            </w:r>
            <w:r w:rsidRPr="00915075">
              <w:rPr>
                <w:sz w:val="28"/>
                <w:lang w:val="ru-RU"/>
              </w:rPr>
              <w:t>образования</w:t>
            </w:r>
          </w:p>
        </w:tc>
        <w:tc>
          <w:tcPr>
            <w:tcW w:w="2181" w:type="dxa"/>
          </w:tcPr>
          <w:p w:rsidR="00D3295D" w:rsidRPr="00D3295D" w:rsidRDefault="00D3295D" w:rsidP="00D3295D">
            <w:pPr>
              <w:pStyle w:val="TableParagraph"/>
              <w:ind w:right="235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lastRenderedPageBreak/>
              <w:t>Учител</w:t>
            </w:r>
            <w:proofErr w:type="gramStart"/>
            <w:r w:rsidRPr="00D3295D">
              <w:rPr>
                <w:sz w:val="28"/>
                <w:lang w:val="ru-RU"/>
              </w:rPr>
              <w:t>я-</w:t>
            </w:r>
            <w:proofErr w:type="gramEnd"/>
            <w:r w:rsidRPr="00D3295D">
              <w:rPr>
                <w:sz w:val="28"/>
                <w:lang w:val="ru-RU"/>
              </w:rPr>
              <w:t xml:space="preserve"> предметники, </w:t>
            </w:r>
            <w:r>
              <w:rPr>
                <w:sz w:val="28"/>
                <w:lang w:val="ru-RU"/>
              </w:rPr>
              <w:t>руководитель               ОО,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ind w:left="470"/>
              <w:rPr>
                <w:sz w:val="28"/>
                <w:lang w:val="ru-RU"/>
              </w:rPr>
            </w:pPr>
          </w:p>
          <w:p w:rsidR="00D3295D" w:rsidRDefault="00D3295D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D3295D">
              <w:rPr>
                <w:sz w:val="28"/>
                <w:lang w:val="ru-RU"/>
              </w:rPr>
              <w:t>Учител</w:t>
            </w:r>
            <w:proofErr w:type="gramStart"/>
            <w:r w:rsidRPr="00D3295D">
              <w:rPr>
                <w:sz w:val="28"/>
                <w:lang w:val="ru-RU"/>
              </w:rPr>
              <w:t>я-</w:t>
            </w:r>
            <w:proofErr w:type="gramEnd"/>
            <w:r w:rsidRPr="00D3295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       </w:t>
            </w:r>
            <w:r w:rsidRPr="00D3295D">
              <w:rPr>
                <w:sz w:val="28"/>
                <w:lang w:val="ru-RU"/>
              </w:rPr>
              <w:t>предметники</w:t>
            </w: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D2030">
              <w:rPr>
                <w:sz w:val="28"/>
                <w:lang w:val="ru-RU"/>
              </w:rPr>
              <w:lastRenderedPageBreak/>
              <w:t>Учител</w:t>
            </w:r>
            <w:proofErr w:type="gramStart"/>
            <w:r w:rsidRPr="00FD2030">
              <w:rPr>
                <w:sz w:val="28"/>
                <w:lang w:val="ru-RU"/>
              </w:rPr>
              <w:t>я-</w:t>
            </w:r>
            <w:proofErr w:type="gramEnd"/>
            <w:r w:rsidRPr="00FD2030">
              <w:rPr>
                <w:sz w:val="28"/>
                <w:lang w:val="ru-RU"/>
              </w:rPr>
              <w:t xml:space="preserve"> предметники</w:t>
            </w: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B81C37" w:rsidRDefault="00B81C37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D2030">
              <w:rPr>
                <w:sz w:val="28"/>
                <w:lang w:val="ru-RU"/>
              </w:rPr>
              <w:t>Учител</w:t>
            </w:r>
            <w:proofErr w:type="gramStart"/>
            <w:r w:rsidRPr="00FD2030">
              <w:rPr>
                <w:sz w:val="28"/>
                <w:lang w:val="ru-RU"/>
              </w:rPr>
              <w:t>я-</w:t>
            </w:r>
            <w:proofErr w:type="gramEnd"/>
            <w:r w:rsidRPr="00FD2030">
              <w:rPr>
                <w:sz w:val="28"/>
                <w:lang w:val="ru-RU"/>
              </w:rPr>
              <w:t xml:space="preserve"> предметники</w:t>
            </w: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  <w:p w:rsidR="00915075" w:rsidRPr="00D3295D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t>Уч</w:t>
            </w:r>
            <w:r>
              <w:rPr>
                <w:sz w:val="28"/>
                <w:lang w:val="ru-RU"/>
              </w:rPr>
              <w:t>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>
              <w:rPr>
                <w:sz w:val="28"/>
                <w:lang w:val="ru-RU"/>
              </w:rPr>
              <w:t xml:space="preserve"> предметники, 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915075" w:rsidRPr="00D3295D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Pr="00915075" w:rsidRDefault="00915075" w:rsidP="00D3295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</w:tc>
        <w:tc>
          <w:tcPr>
            <w:tcW w:w="1339" w:type="dxa"/>
          </w:tcPr>
          <w:p w:rsidR="00D3295D" w:rsidRDefault="00D3295D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Д</w:t>
            </w:r>
            <w:r w:rsidRPr="00B81C37">
              <w:rPr>
                <w:sz w:val="28"/>
                <w:lang w:val="ru-RU"/>
              </w:rPr>
              <w:t>о 31 декабря 2020 г.</w:t>
            </w: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Pr="00B81C37">
              <w:rPr>
                <w:sz w:val="28"/>
                <w:lang w:val="ru-RU"/>
              </w:rPr>
              <w:t>о 31 декабря 2020 г.</w:t>
            </w: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0B6AE1" w:rsidRDefault="000B6AE1" w:rsidP="000B6AE1">
            <w:pPr>
              <w:pStyle w:val="TableParagraph"/>
              <w:ind w:righ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Н</w:t>
            </w:r>
            <w:r w:rsidRPr="00FD2030">
              <w:rPr>
                <w:sz w:val="28"/>
                <w:lang w:val="ru-RU"/>
              </w:rPr>
              <w:t>оябр</w:t>
            </w:r>
            <w:r w:rsidR="00B81C37">
              <w:rPr>
                <w:sz w:val="28"/>
                <w:lang w:val="ru-RU"/>
              </w:rPr>
              <w:t>ь</w:t>
            </w:r>
            <w:r w:rsidR="00915075">
              <w:rPr>
                <w:sz w:val="28"/>
                <w:lang w:val="ru-RU"/>
              </w:rPr>
              <w:t xml:space="preserve"> </w:t>
            </w:r>
            <w:r w:rsidR="00B81C37">
              <w:rPr>
                <w:sz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декабрь</w:t>
            </w: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B81C37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81C37" w:rsidRPr="000B6AE1" w:rsidRDefault="00B81C37" w:rsidP="00B81C37">
            <w:pPr>
              <w:pStyle w:val="TableParagraph"/>
              <w:ind w:righ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</w:t>
            </w:r>
            <w:r w:rsidRPr="00FD2030">
              <w:rPr>
                <w:sz w:val="28"/>
                <w:lang w:val="ru-RU"/>
              </w:rPr>
              <w:t>оябр</w:t>
            </w:r>
            <w:r>
              <w:rPr>
                <w:sz w:val="28"/>
                <w:lang w:val="ru-RU"/>
              </w:rPr>
              <w:t>ь - декабрь</w:t>
            </w:r>
          </w:p>
          <w:p w:rsidR="00B81C37" w:rsidRDefault="00B81C37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915075" w:rsidRPr="000B6AE1" w:rsidRDefault="00915075" w:rsidP="00915075">
            <w:pPr>
              <w:pStyle w:val="TableParagraph"/>
              <w:ind w:righ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</w:t>
            </w:r>
            <w:r w:rsidRPr="00FD2030">
              <w:rPr>
                <w:sz w:val="28"/>
                <w:lang w:val="ru-RU"/>
              </w:rPr>
              <w:t>оябр</w:t>
            </w:r>
            <w:r>
              <w:rPr>
                <w:sz w:val="28"/>
                <w:lang w:val="ru-RU"/>
              </w:rPr>
              <w:t>ь - декабрь</w:t>
            </w:r>
          </w:p>
          <w:p w:rsidR="00915075" w:rsidRPr="000B6AE1" w:rsidRDefault="00915075" w:rsidP="000B6AE1">
            <w:pPr>
              <w:pStyle w:val="TableParagraph"/>
              <w:ind w:right="107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  <w:p w:rsidR="00B02C21" w:rsidRPr="00B02C21" w:rsidRDefault="00B02C21" w:rsidP="00D3295D">
            <w:pPr>
              <w:pStyle w:val="TableParagraph"/>
              <w:ind w:left="113" w:right="107" w:firstLine="1"/>
              <w:rPr>
                <w:sz w:val="28"/>
                <w:lang w:val="ru-RU"/>
              </w:rPr>
            </w:pPr>
          </w:p>
        </w:tc>
        <w:tc>
          <w:tcPr>
            <w:tcW w:w="2193" w:type="dxa"/>
          </w:tcPr>
          <w:p w:rsidR="00D3295D" w:rsidRPr="00D3295D" w:rsidRDefault="00D3295D" w:rsidP="00D3295D">
            <w:pPr>
              <w:pStyle w:val="TableParagraph"/>
              <w:ind w:right="320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lastRenderedPageBreak/>
              <w:t>Учител</w:t>
            </w:r>
            <w:proofErr w:type="gramStart"/>
            <w:r w:rsidRPr="00D3295D">
              <w:rPr>
                <w:sz w:val="28"/>
                <w:lang w:val="ru-RU"/>
              </w:rPr>
              <w:t>я-</w:t>
            </w:r>
            <w:proofErr w:type="gramEnd"/>
            <w:r w:rsidRPr="00D3295D">
              <w:rPr>
                <w:sz w:val="28"/>
                <w:lang w:val="ru-RU"/>
              </w:rPr>
              <w:t xml:space="preserve"> предметники, руководител</w:t>
            </w:r>
            <w:r>
              <w:rPr>
                <w:sz w:val="28"/>
                <w:lang w:val="ru-RU"/>
              </w:rPr>
              <w:t>ь ОО,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D3295D" w:rsidRDefault="00D3295D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561"/>
              <w:rPr>
                <w:sz w:val="28"/>
                <w:lang w:val="ru-RU"/>
              </w:rPr>
            </w:pPr>
          </w:p>
          <w:p w:rsidR="00B02C21" w:rsidRDefault="00B02C2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t>Уч</w:t>
            </w:r>
            <w:r>
              <w:rPr>
                <w:sz w:val="28"/>
                <w:lang w:val="ru-RU"/>
              </w:rPr>
              <w:t>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>
              <w:rPr>
                <w:sz w:val="28"/>
                <w:lang w:val="ru-RU"/>
              </w:rPr>
              <w:t xml:space="preserve"> предметники, 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Default="000B6AE1" w:rsidP="000B6AE1">
            <w:pPr>
              <w:pStyle w:val="TableParagraph"/>
              <w:ind w:right="320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lastRenderedPageBreak/>
              <w:t>Уч</w:t>
            </w:r>
            <w:r>
              <w:rPr>
                <w:sz w:val="28"/>
                <w:lang w:val="ru-RU"/>
              </w:rPr>
              <w:t>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>
              <w:rPr>
                <w:sz w:val="28"/>
                <w:lang w:val="ru-RU"/>
              </w:rPr>
              <w:t xml:space="preserve"> предметники, 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t>Уч</w:t>
            </w:r>
            <w:r>
              <w:rPr>
                <w:sz w:val="28"/>
                <w:lang w:val="ru-RU"/>
              </w:rPr>
              <w:t>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>
              <w:rPr>
                <w:sz w:val="28"/>
                <w:lang w:val="ru-RU"/>
              </w:rPr>
              <w:t xml:space="preserve"> предметники, 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 xml:space="preserve">ь директора по </w:t>
            </w:r>
            <w:r>
              <w:rPr>
                <w:sz w:val="28"/>
                <w:lang w:val="ru-RU"/>
              </w:rPr>
              <w:lastRenderedPageBreak/>
              <w:t>УВР</w:t>
            </w: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Pr="00D3295D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t>Уч</w:t>
            </w:r>
            <w:r>
              <w:rPr>
                <w:sz w:val="28"/>
                <w:lang w:val="ru-RU"/>
              </w:rPr>
              <w:t>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>
              <w:rPr>
                <w:sz w:val="28"/>
                <w:lang w:val="ru-RU"/>
              </w:rPr>
              <w:t xml:space="preserve"> предметники,  з</w:t>
            </w:r>
            <w:r w:rsidRPr="00FF569F">
              <w:rPr>
                <w:sz w:val="28"/>
                <w:lang w:val="ru-RU"/>
              </w:rPr>
              <w:t>аместител</w:t>
            </w:r>
            <w:r>
              <w:rPr>
                <w:sz w:val="28"/>
                <w:lang w:val="ru-RU"/>
              </w:rPr>
              <w:t>ь директора по УВР</w:t>
            </w:r>
          </w:p>
          <w:p w:rsidR="00915075" w:rsidRPr="00D3295D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Pr="00D3295D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Pr="00D3295D" w:rsidRDefault="00915075" w:rsidP="00915075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915075" w:rsidRPr="00D3295D" w:rsidRDefault="00915075" w:rsidP="000B6AE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0B6AE1" w:rsidRPr="00D3295D" w:rsidRDefault="000B6AE1" w:rsidP="00B02C21">
            <w:pPr>
              <w:pStyle w:val="TableParagraph"/>
              <w:ind w:right="320"/>
              <w:rPr>
                <w:sz w:val="28"/>
                <w:lang w:val="ru-RU"/>
              </w:rPr>
            </w:pPr>
          </w:p>
          <w:p w:rsidR="00B02C21" w:rsidRPr="00D3295D" w:rsidRDefault="00B02C21" w:rsidP="00B02C21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</w:tc>
        <w:tc>
          <w:tcPr>
            <w:tcW w:w="2846" w:type="dxa"/>
          </w:tcPr>
          <w:p w:rsidR="00D3295D" w:rsidRPr="009C229F" w:rsidRDefault="00D3295D" w:rsidP="00D3295D">
            <w:pPr>
              <w:pStyle w:val="TableParagraph"/>
              <w:ind w:left="110" w:right="92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lastRenderedPageBreak/>
              <w:t xml:space="preserve">Внесение изменений в Положение о внутренней   </w:t>
            </w:r>
            <w:r w:rsidRPr="009C229F">
              <w:rPr>
                <w:spacing w:val="11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системе</w:t>
            </w:r>
          </w:p>
          <w:p w:rsidR="00D3295D" w:rsidRPr="009C229F" w:rsidRDefault="00D3295D" w:rsidP="00D3295D">
            <w:pPr>
              <w:pStyle w:val="TableParagraph"/>
              <w:tabs>
                <w:tab w:val="left" w:pos="470"/>
                <w:tab w:val="left" w:pos="1360"/>
              </w:tabs>
              <w:ind w:left="110" w:right="92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t>качества</w:t>
            </w:r>
            <w:r w:rsidRPr="00D3295D">
              <w:rPr>
                <w:spacing w:val="41"/>
                <w:sz w:val="28"/>
                <w:lang w:val="ru-RU"/>
              </w:rPr>
              <w:t xml:space="preserve"> </w:t>
            </w:r>
            <w:r w:rsidRPr="00D3295D">
              <w:rPr>
                <w:sz w:val="28"/>
                <w:lang w:val="ru-RU"/>
              </w:rPr>
              <w:t>образования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в</w:t>
            </w:r>
            <w:r w:rsidRPr="009C229F">
              <w:rPr>
                <w:sz w:val="28"/>
                <w:lang w:val="ru-RU"/>
              </w:rPr>
              <w:tab/>
              <w:t>части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3"/>
                <w:sz w:val="28"/>
                <w:lang w:val="ru-RU"/>
              </w:rPr>
              <w:t xml:space="preserve">проведения </w:t>
            </w:r>
            <w:r w:rsidRPr="009C229F">
              <w:rPr>
                <w:sz w:val="28"/>
                <w:lang w:val="ru-RU"/>
              </w:rPr>
              <w:t>текущей,</w:t>
            </w:r>
          </w:p>
          <w:p w:rsidR="00D3295D" w:rsidRPr="009C229F" w:rsidRDefault="00D3295D" w:rsidP="00D3295D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тематической,</w:t>
            </w:r>
          </w:p>
          <w:p w:rsidR="00D3295D" w:rsidRPr="009C229F" w:rsidRDefault="00D3295D" w:rsidP="00D3295D">
            <w:pPr>
              <w:pStyle w:val="TableParagraph"/>
              <w:ind w:left="110" w:right="92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промежуточной и итоговой оценки </w:t>
            </w:r>
            <w:proofErr w:type="gramStart"/>
            <w:r w:rsidRPr="009C229F">
              <w:rPr>
                <w:sz w:val="28"/>
                <w:lang w:val="ru-RU"/>
              </w:rPr>
              <w:t>планируемых</w:t>
            </w:r>
            <w:proofErr w:type="gramEnd"/>
          </w:p>
          <w:p w:rsidR="00D3295D" w:rsidRPr="009C229F" w:rsidRDefault="00D3295D" w:rsidP="00D3295D">
            <w:pPr>
              <w:pStyle w:val="TableParagraph"/>
              <w:ind w:left="110" w:right="69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результатов образовательной программы</w:t>
            </w:r>
          </w:p>
          <w:p w:rsidR="00D3295D" w:rsidRPr="009C229F" w:rsidRDefault="00D3295D" w:rsidP="00D3295D">
            <w:pPr>
              <w:pStyle w:val="TableParagraph"/>
              <w:tabs>
                <w:tab w:val="left" w:pos="1863"/>
                <w:tab w:val="left" w:pos="2043"/>
              </w:tabs>
              <w:ind w:left="110" w:right="93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основного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общего </w:t>
            </w:r>
            <w:r w:rsidRPr="009C229F">
              <w:rPr>
                <w:sz w:val="28"/>
                <w:lang w:val="ru-RU"/>
              </w:rPr>
              <w:t>образования с учетом несформированных умений,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видов </w:t>
            </w:r>
            <w:r w:rsidRPr="009C229F">
              <w:rPr>
                <w:sz w:val="28"/>
                <w:lang w:val="ru-RU"/>
              </w:rPr>
              <w:t>деятельности,</w:t>
            </w:r>
          </w:p>
          <w:p w:rsidR="00D3295D" w:rsidRPr="009C229F" w:rsidRDefault="00D3295D" w:rsidP="00D3295D">
            <w:pPr>
              <w:pStyle w:val="TableParagraph"/>
              <w:ind w:left="110" w:right="539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характеризующих достижение</w:t>
            </w:r>
          </w:p>
          <w:p w:rsidR="00D3295D" w:rsidRPr="009C229F" w:rsidRDefault="00D3295D" w:rsidP="00D3295D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планируемых</w:t>
            </w:r>
          </w:p>
          <w:p w:rsidR="00D3295D" w:rsidRPr="009C229F" w:rsidRDefault="00D3295D" w:rsidP="00D3295D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результатов освоения основной</w:t>
            </w:r>
          </w:p>
          <w:p w:rsidR="00D3295D" w:rsidRPr="009C229F" w:rsidRDefault="00D3295D" w:rsidP="00D3295D">
            <w:pPr>
              <w:pStyle w:val="TableParagraph"/>
              <w:ind w:left="110" w:right="69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образовательной программы</w:t>
            </w:r>
          </w:p>
          <w:p w:rsidR="00D3295D" w:rsidRPr="009C229F" w:rsidRDefault="00D3295D" w:rsidP="00D3295D">
            <w:pPr>
              <w:pStyle w:val="TableParagraph"/>
              <w:ind w:left="110" w:right="9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начального общего и</w:t>
            </w:r>
            <w:r w:rsidRPr="009C229F">
              <w:rPr>
                <w:sz w:val="28"/>
                <w:lang w:val="ru-RU"/>
              </w:rPr>
              <w:t xml:space="preserve"> основного общего </w:t>
            </w:r>
            <w:r>
              <w:rPr>
                <w:sz w:val="28"/>
                <w:lang w:val="ru-RU"/>
              </w:rPr>
              <w:t xml:space="preserve">образования, которые содержатся </w:t>
            </w:r>
            <w:r w:rsidRPr="009C229F">
              <w:rPr>
                <w:sz w:val="28"/>
                <w:lang w:val="ru-RU"/>
              </w:rPr>
              <w:t>в обобщенном плане варианта</w:t>
            </w:r>
          </w:p>
          <w:p w:rsidR="00D3295D" w:rsidRDefault="00D3295D" w:rsidP="00D3295D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  <w:r w:rsidRPr="00D3295D">
              <w:rPr>
                <w:sz w:val="28"/>
                <w:lang w:val="ru-RU"/>
              </w:rPr>
              <w:t xml:space="preserve">проверочной работы </w:t>
            </w:r>
            <w:r w:rsidRPr="00D3295D">
              <w:rPr>
                <w:sz w:val="28"/>
                <w:lang w:val="ru-RU"/>
              </w:rPr>
              <w:lastRenderedPageBreak/>
              <w:t>по</w:t>
            </w:r>
            <w:r w:rsidRPr="00D3295D">
              <w:rPr>
                <w:sz w:val="28"/>
                <w:lang w:val="ru-RU"/>
              </w:rPr>
              <w:tab/>
            </w:r>
            <w:r w:rsidRPr="00D3295D">
              <w:rPr>
                <w:spacing w:val="-3"/>
                <w:sz w:val="28"/>
                <w:lang w:val="ru-RU"/>
              </w:rPr>
              <w:t>конкретному</w:t>
            </w:r>
            <w:r w:rsidRPr="00D3295D">
              <w:rPr>
                <w:sz w:val="28"/>
                <w:lang w:val="ru-RU"/>
              </w:rPr>
              <w:t xml:space="preserve"> учебному предмету</w:t>
            </w:r>
          </w:p>
          <w:p w:rsidR="00B02C21" w:rsidRDefault="00B02C21" w:rsidP="00D3295D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B02C21" w:rsidRPr="009C229F" w:rsidRDefault="00B02C21" w:rsidP="00B02C21">
            <w:pPr>
              <w:pStyle w:val="TableParagraph"/>
              <w:tabs>
                <w:tab w:val="left" w:pos="1271"/>
                <w:tab w:val="left" w:pos="1729"/>
                <w:tab w:val="left" w:pos="1890"/>
                <w:tab w:val="left" w:pos="2043"/>
              </w:tabs>
              <w:ind w:left="110"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Включение в </w:t>
            </w:r>
            <w:r w:rsidRPr="009C229F">
              <w:rPr>
                <w:spacing w:val="-3"/>
                <w:sz w:val="28"/>
                <w:lang w:val="ru-RU"/>
              </w:rPr>
              <w:t xml:space="preserve">состав </w:t>
            </w:r>
            <w:r w:rsidRPr="009C229F">
              <w:rPr>
                <w:sz w:val="28"/>
                <w:lang w:val="ru-RU"/>
              </w:rPr>
              <w:t>учебных занятий для проведения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текущей </w:t>
            </w:r>
            <w:r w:rsidRPr="009C229F">
              <w:rPr>
                <w:sz w:val="28"/>
                <w:lang w:val="ru-RU"/>
              </w:rPr>
              <w:t>оценки обучающихся заданий</w:t>
            </w:r>
            <w:r w:rsidRPr="009C229F">
              <w:rPr>
                <w:sz w:val="28"/>
                <w:lang w:val="ru-RU"/>
              </w:rPr>
              <w:tab/>
              <w:t>для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оценки </w:t>
            </w:r>
            <w:r w:rsidRPr="009C229F">
              <w:rPr>
                <w:sz w:val="28"/>
                <w:lang w:val="ru-RU"/>
              </w:rPr>
              <w:t>несформированных умений,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видов </w:t>
            </w:r>
            <w:r w:rsidRPr="009C229F">
              <w:rPr>
                <w:sz w:val="28"/>
                <w:lang w:val="ru-RU"/>
              </w:rPr>
              <w:t>деятельности,</w:t>
            </w:r>
          </w:p>
          <w:p w:rsidR="00B02C21" w:rsidRPr="009C229F" w:rsidRDefault="00B02C21" w:rsidP="00B02C21">
            <w:pPr>
              <w:pStyle w:val="TableParagraph"/>
              <w:ind w:left="110" w:right="539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характеризующих достижение</w:t>
            </w:r>
          </w:p>
          <w:p w:rsidR="00B02C21" w:rsidRPr="009C229F" w:rsidRDefault="00B02C21" w:rsidP="00B02C2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планируемых</w:t>
            </w:r>
          </w:p>
          <w:p w:rsidR="00B02C21" w:rsidRPr="009C229F" w:rsidRDefault="00B02C21" w:rsidP="00B02C2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результатов освоения основной</w:t>
            </w:r>
          </w:p>
          <w:p w:rsidR="00B02C21" w:rsidRPr="009C229F" w:rsidRDefault="00B02C21" w:rsidP="00B02C21">
            <w:pPr>
              <w:pStyle w:val="TableParagraph"/>
              <w:ind w:left="110" w:right="69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образовательной программы</w:t>
            </w:r>
          </w:p>
          <w:p w:rsidR="00B02C21" w:rsidRPr="009C229F" w:rsidRDefault="00B02C21" w:rsidP="00B02C21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начального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общего </w:t>
            </w:r>
            <w:r>
              <w:rPr>
                <w:sz w:val="28"/>
                <w:lang w:val="ru-RU"/>
              </w:rPr>
              <w:t xml:space="preserve">и </w:t>
            </w:r>
            <w:r w:rsidRPr="009C229F">
              <w:rPr>
                <w:spacing w:val="-3"/>
                <w:sz w:val="28"/>
                <w:lang w:val="ru-RU"/>
              </w:rPr>
              <w:t xml:space="preserve">основного </w:t>
            </w:r>
            <w:r w:rsidRPr="009C229F">
              <w:rPr>
                <w:sz w:val="28"/>
                <w:lang w:val="ru-RU"/>
              </w:rPr>
              <w:t>общего образования, которые содержатся в контрольно- измерительных</w:t>
            </w:r>
          </w:p>
          <w:p w:rsidR="00B02C21" w:rsidRPr="009C229F" w:rsidRDefault="00B02C21" w:rsidP="00B02C2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материалах</w:t>
            </w:r>
          </w:p>
          <w:p w:rsidR="00B02C21" w:rsidRPr="009C229F" w:rsidRDefault="00B02C21" w:rsidP="00B02C21">
            <w:pPr>
              <w:pStyle w:val="TableParagraph"/>
              <w:tabs>
                <w:tab w:val="left" w:pos="1882"/>
              </w:tabs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проверочной</w:t>
            </w:r>
            <w:r w:rsidRPr="009C229F">
              <w:rPr>
                <w:sz w:val="28"/>
                <w:lang w:val="ru-RU"/>
              </w:rPr>
              <w:tab/>
              <w:t>работы</w:t>
            </w:r>
          </w:p>
          <w:p w:rsidR="00B02C21" w:rsidRDefault="00B02C21" w:rsidP="00B02C21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3"/>
                <w:sz w:val="28"/>
                <w:lang w:val="ru-RU"/>
              </w:rPr>
              <w:t xml:space="preserve">конкретному </w:t>
            </w:r>
            <w:r w:rsidRPr="009C229F">
              <w:rPr>
                <w:sz w:val="28"/>
                <w:lang w:val="ru-RU"/>
              </w:rPr>
              <w:t>учебному</w:t>
            </w:r>
            <w:r w:rsidRPr="009C229F">
              <w:rPr>
                <w:spacing w:val="-4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предмету</w:t>
            </w:r>
          </w:p>
          <w:p w:rsidR="000B6AE1" w:rsidRDefault="000B6AE1" w:rsidP="00B02C21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0B6AE1" w:rsidRDefault="000B6AE1" w:rsidP="00B02C21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0B6AE1" w:rsidRPr="009C229F" w:rsidRDefault="000B6AE1" w:rsidP="000B6AE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lastRenderedPageBreak/>
              <w:t>Включение в состав учебных занятий для</w:t>
            </w:r>
          </w:p>
          <w:p w:rsidR="000B6AE1" w:rsidRPr="009C229F" w:rsidRDefault="000B6AE1" w:rsidP="000B6AE1">
            <w:pPr>
              <w:pStyle w:val="TableParagraph"/>
              <w:tabs>
                <w:tab w:val="left" w:pos="1271"/>
                <w:tab w:val="left" w:pos="1890"/>
                <w:tab w:val="left" w:pos="2043"/>
              </w:tabs>
              <w:ind w:left="110" w:right="93"/>
              <w:rPr>
                <w:sz w:val="28"/>
                <w:lang w:val="ru-RU"/>
              </w:rPr>
            </w:pPr>
            <w:r w:rsidRPr="000B6AE1">
              <w:rPr>
                <w:sz w:val="28"/>
                <w:lang w:val="ru-RU"/>
              </w:rPr>
              <w:t>Проведения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 xml:space="preserve">тематической </w:t>
            </w:r>
            <w:r w:rsidRPr="009C229F">
              <w:rPr>
                <w:spacing w:val="-4"/>
                <w:sz w:val="28"/>
                <w:lang w:val="ru-RU"/>
              </w:rPr>
              <w:t xml:space="preserve">оценки </w:t>
            </w:r>
            <w:r w:rsidRPr="009C229F">
              <w:rPr>
                <w:sz w:val="28"/>
                <w:lang w:val="ru-RU"/>
              </w:rPr>
              <w:t>обучающихся заданий</w:t>
            </w:r>
            <w:r w:rsidRPr="009C229F">
              <w:rPr>
                <w:sz w:val="28"/>
                <w:lang w:val="ru-RU"/>
              </w:rPr>
              <w:tab/>
              <w:t>для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оценки </w:t>
            </w:r>
            <w:r w:rsidRPr="009C229F">
              <w:rPr>
                <w:sz w:val="28"/>
                <w:lang w:val="ru-RU"/>
              </w:rPr>
              <w:t>несформированных умений,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видов </w:t>
            </w:r>
            <w:r w:rsidRPr="009C229F">
              <w:rPr>
                <w:sz w:val="28"/>
                <w:lang w:val="ru-RU"/>
              </w:rPr>
              <w:t>деятельности,</w:t>
            </w:r>
          </w:p>
          <w:p w:rsidR="000B6AE1" w:rsidRPr="009C229F" w:rsidRDefault="000B6AE1" w:rsidP="000B6AE1">
            <w:pPr>
              <w:pStyle w:val="TableParagraph"/>
              <w:ind w:left="110" w:right="539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характеризующих достижение</w:t>
            </w:r>
          </w:p>
          <w:p w:rsidR="000B6AE1" w:rsidRPr="009C229F" w:rsidRDefault="000B6AE1" w:rsidP="000B6AE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планируемых</w:t>
            </w:r>
          </w:p>
          <w:p w:rsidR="000B6AE1" w:rsidRPr="009C229F" w:rsidRDefault="000B6AE1" w:rsidP="000B6AE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результатов освоения основной</w:t>
            </w:r>
          </w:p>
          <w:p w:rsidR="000B6AE1" w:rsidRPr="009C229F" w:rsidRDefault="000B6AE1" w:rsidP="000B6AE1">
            <w:pPr>
              <w:pStyle w:val="TableParagraph"/>
              <w:spacing w:line="242" w:lineRule="auto"/>
              <w:ind w:left="110" w:right="69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образовательной программы</w:t>
            </w:r>
          </w:p>
          <w:p w:rsidR="000B6AE1" w:rsidRPr="009C229F" w:rsidRDefault="000B6AE1" w:rsidP="000B6AE1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начального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общего </w:t>
            </w:r>
            <w:r w:rsidRPr="009C229F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3"/>
                <w:sz w:val="28"/>
                <w:lang w:val="ru-RU"/>
              </w:rPr>
              <w:t xml:space="preserve">основного </w:t>
            </w:r>
            <w:r w:rsidRPr="009C229F">
              <w:rPr>
                <w:sz w:val="28"/>
                <w:lang w:val="ru-RU"/>
              </w:rPr>
              <w:t>общего образования, которые содержатся в контрольно- измерительных</w:t>
            </w:r>
          </w:p>
          <w:p w:rsidR="000B6AE1" w:rsidRPr="009C229F" w:rsidRDefault="000B6AE1" w:rsidP="000B6AE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материалах</w:t>
            </w:r>
          </w:p>
          <w:p w:rsidR="000B6AE1" w:rsidRPr="009C229F" w:rsidRDefault="000B6AE1" w:rsidP="000B6AE1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проверочной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работы </w:t>
            </w:r>
            <w:r w:rsidRPr="009C229F">
              <w:rPr>
                <w:sz w:val="28"/>
                <w:lang w:val="ru-RU"/>
              </w:rPr>
              <w:t>по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3"/>
                <w:sz w:val="28"/>
                <w:lang w:val="ru-RU"/>
              </w:rPr>
              <w:t>конкретному</w:t>
            </w:r>
          </w:p>
          <w:p w:rsidR="000B6AE1" w:rsidRDefault="000B6AE1" w:rsidP="000B6AE1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учебному предмету</w:t>
            </w:r>
          </w:p>
          <w:p w:rsidR="00915075" w:rsidRDefault="00915075" w:rsidP="000B6AE1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915075" w:rsidRPr="009C229F" w:rsidRDefault="00915075" w:rsidP="00915075">
            <w:pPr>
              <w:pStyle w:val="TableParagraph"/>
              <w:ind w:left="110" w:right="93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Включение в состав учебных занятий для проведения</w:t>
            </w:r>
          </w:p>
          <w:p w:rsidR="00915075" w:rsidRPr="009C229F" w:rsidRDefault="00915075" w:rsidP="00915075">
            <w:pPr>
              <w:pStyle w:val="TableParagraph"/>
              <w:tabs>
                <w:tab w:val="left" w:pos="1271"/>
                <w:tab w:val="left" w:pos="1890"/>
                <w:tab w:val="left" w:pos="2043"/>
              </w:tabs>
              <w:ind w:left="110" w:right="93"/>
              <w:rPr>
                <w:sz w:val="28"/>
                <w:lang w:val="ru-RU"/>
              </w:rPr>
            </w:pPr>
            <w:r w:rsidRPr="00915075">
              <w:rPr>
                <w:sz w:val="28"/>
                <w:lang w:val="ru-RU"/>
              </w:rPr>
              <w:t xml:space="preserve">промежуточной </w:t>
            </w:r>
            <w:r w:rsidRPr="009C229F">
              <w:rPr>
                <w:sz w:val="28"/>
                <w:lang w:val="ru-RU"/>
              </w:rPr>
              <w:lastRenderedPageBreak/>
              <w:t>оценки обучающихся заданий</w:t>
            </w:r>
            <w:r w:rsidRPr="009C229F">
              <w:rPr>
                <w:sz w:val="28"/>
                <w:lang w:val="ru-RU"/>
              </w:rPr>
              <w:tab/>
              <w:t>для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оценки </w:t>
            </w:r>
            <w:r w:rsidRPr="009C229F">
              <w:rPr>
                <w:sz w:val="28"/>
                <w:lang w:val="ru-RU"/>
              </w:rPr>
              <w:t>несформированных умений,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видов </w:t>
            </w:r>
            <w:r w:rsidRPr="009C229F">
              <w:rPr>
                <w:sz w:val="28"/>
                <w:lang w:val="ru-RU"/>
              </w:rPr>
              <w:t>деятельности,</w:t>
            </w:r>
          </w:p>
          <w:p w:rsidR="00915075" w:rsidRPr="009C229F" w:rsidRDefault="00915075" w:rsidP="00915075">
            <w:pPr>
              <w:pStyle w:val="TableParagraph"/>
              <w:ind w:left="110" w:right="539"/>
              <w:rPr>
                <w:sz w:val="28"/>
                <w:lang w:val="ru-RU"/>
              </w:rPr>
            </w:pPr>
            <w:proofErr w:type="gramStart"/>
            <w:r w:rsidRPr="009C229F">
              <w:rPr>
                <w:sz w:val="28"/>
                <w:lang w:val="ru-RU"/>
              </w:rPr>
              <w:t>характеризующих</w:t>
            </w:r>
            <w:proofErr w:type="gramEnd"/>
            <w:r w:rsidRPr="009C229F">
              <w:rPr>
                <w:sz w:val="28"/>
                <w:lang w:val="ru-RU"/>
              </w:rPr>
              <w:t xml:space="preserve"> достижение</w:t>
            </w:r>
          </w:p>
          <w:p w:rsidR="00915075" w:rsidRPr="009C229F" w:rsidRDefault="00915075" w:rsidP="00915075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планируемых</w:t>
            </w:r>
          </w:p>
          <w:p w:rsidR="00915075" w:rsidRPr="009C229F" w:rsidRDefault="00915075" w:rsidP="00915075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 xml:space="preserve">результатов освоения </w:t>
            </w:r>
            <w:proofErr w:type="gramStart"/>
            <w:r w:rsidRPr="009C229F">
              <w:rPr>
                <w:sz w:val="28"/>
                <w:lang w:val="ru-RU"/>
              </w:rPr>
              <w:t>основной</w:t>
            </w:r>
            <w:proofErr w:type="gramEnd"/>
          </w:p>
          <w:p w:rsidR="00915075" w:rsidRPr="009C229F" w:rsidRDefault="00915075" w:rsidP="00915075">
            <w:pPr>
              <w:pStyle w:val="TableParagraph"/>
              <w:spacing w:line="242" w:lineRule="auto"/>
              <w:ind w:left="110" w:right="69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образовательной программы</w:t>
            </w:r>
          </w:p>
          <w:p w:rsidR="00915075" w:rsidRPr="009C229F" w:rsidRDefault="00915075" w:rsidP="00915075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начального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общего </w:t>
            </w:r>
            <w:r>
              <w:rPr>
                <w:sz w:val="28"/>
                <w:lang w:val="ru-RU"/>
              </w:rPr>
              <w:t xml:space="preserve">и </w:t>
            </w:r>
            <w:r w:rsidRPr="009C229F">
              <w:rPr>
                <w:spacing w:val="-3"/>
                <w:sz w:val="28"/>
                <w:lang w:val="ru-RU"/>
              </w:rPr>
              <w:t xml:space="preserve">основного </w:t>
            </w:r>
            <w:r w:rsidRPr="009C229F">
              <w:rPr>
                <w:sz w:val="28"/>
                <w:lang w:val="ru-RU"/>
              </w:rPr>
              <w:t>общего образования, которые содержатся в контрольно- измерительных</w:t>
            </w:r>
          </w:p>
          <w:p w:rsidR="00915075" w:rsidRPr="009C229F" w:rsidRDefault="00915075" w:rsidP="00915075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материалах</w:t>
            </w:r>
          </w:p>
          <w:p w:rsidR="00915075" w:rsidRPr="009C229F" w:rsidRDefault="00915075" w:rsidP="00915075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проверочной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работы </w:t>
            </w:r>
            <w:r w:rsidRPr="009C229F">
              <w:rPr>
                <w:sz w:val="28"/>
                <w:lang w:val="ru-RU"/>
              </w:rPr>
              <w:t>по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3"/>
                <w:sz w:val="28"/>
                <w:lang w:val="ru-RU"/>
              </w:rPr>
              <w:t>конкретному</w:t>
            </w:r>
          </w:p>
          <w:p w:rsidR="00915075" w:rsidRDefault="00915075" w:rsidP="00915075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учебному предмету</w:t>
            </w:r>
          </w:p>
          <w:p w:rsidR="00915075" w:rsidRDefault="00915075" w:rsidP="00915075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915075" w:rsidRDefault="00915075" w:rsidP="00915075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</w:p>
          <w:p w:rsidR="00915075" w:rsidRPr="009C229F" w:rsidRDefault="00915075" w:rsidP="00915075">
            <w:pPr>
              <w:pStyle w:val="TableParagraph"/>
              <w:tabs>
                <w:tab w:val="left" w:pos="2591"/>
              </w:tabs>
              <w:ind w:left="110" w:right="91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Результаты текущей, тематической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17"/>
                <w:sz w:val="28"/>
                <w:lang w:val="ru-RU"/>
              </w:rPr>
              <w:t xml:space="preserve">и </w:t>
            </w:r>
            <w:r w:rsidRPr="009C229F">
              <w:rPr>
                <w:sz w:val="28"/>
                <w:lang w:val="ru-RU"/>
              </w:rPr>
              <w:t>промежуточной оценки планируемых результатов</w:t>
            </w:r>
          </w:p>
          <w:p w:rsidR="000B1600" w:rsidRPr="009C229F" w:rsidRDefault="000B1600" w:rsidP="000B1600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="00915075" w:rsidRPr="000B1600">
              <w:rPr>
                <w:sz w:val="28"/>
                <w:lang w:val="ru-RU"/>
              </w:rPr>
              <w:t>бразовательной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программы</w:t>
            </w:r>
          </w:p>
          <w:p w:rsidR="000B1600" w:rsidRPr="009C229F" w:rsidRDefault="000B1600" w:rsidP="000B1600">
            <w:pPr>
              <w:pStyle w:val="TableParagraph"/>
              <w:tabs>
                <w:tab w:val="left" w:pos="1863"/>
                <w:tab w:val="left" w:pos="2043"/>
              </w:tabs>
              <w:ind w:left="110"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основного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общего </w:t>
            </w:r>
            <w:r w:rsidRPr="009C229F">
              <w:rPr>
                <w:sz w:val="28"/>
                <w:lang w:val="ru-RU"/>
              </w:rPr>
              <w:lastRenderedPageBreak/>
              <w:t>образования с учетом несформированных умений,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5"/>
                <w:sz w:val="28"/>
                <w:lang w:val="ru-RU"/>
              </w:rPr>
              <w:t xml:space="preserve">видов </w:t>
            </w:r>
            <w:r w:rsidRPr="009C229F">
              <w:rPr>
                <w:sz w:val="28"/>
                <w:lang w:val="ru-RU"/>
              </w:rPr>
              <w:t>деятельности,</w:t>
            </w:r>
          </w:p>
          <w:p w:rsidR="000B1600" w:rsidRPr="009C229F" w:rsidRDefault="000B1600" w:rsidP="000B1600">
            <w:pPr>
              <w:pStyle w:val="TableParagraph"/>
              <w:ind w:left="110" w:right="539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характеризующих достижение</w:t>
            </w:r>
          </w:p>
          <w:p w:rsidR="000B1600" w:rsidRPr="009C229F" w:rsidRDefault="000B1600" w:rsidP="000B1600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планируемых</w:t>
            </w:r>
          </w:p>
          <w:p w:rsidR="000B1600" w:rsidRPr="009C229F" w:rsidRDefault="000B1600" w:rsidP="000B160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результатов освоения основной</w:t>
            </w:r>
          </w:p>
          <w:p w:rsidR="000B1600" w:rsidRPr="009C229F" w:rsidRDefault="000B1600" w:rsidP="000B1600">
            <w:pPr>
              <w:pStyle w:val="TableParagraph"/>
              <w:spacing w:line="242" w:lineRule="auto"/>
              <w:ind w:left="110" w:right="698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образовательной программы</w:t>
            </w:r>
          </w:p>
          <w:p w:rsidR="000B1600" w:rsidRPr="009C229F" w:rsidRDefault="000B1600" w:rsidP="000B1600">
            <w:pPr>
              <w:pStyle w:val="TableParagraph"/>
              <w:ind w:left="110" w:right="9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начального общего и </w:t>
            </w:r>
            <w:r w:rsidRPr="009C229F">
              <w:rPr>
                <w:sz w:val="28"/>
                <w:lang w:val="ru-RU"/>
              </w:rPr>
              <w:t>основного общего образования, которые содержатся в обобщенном плане варианта</w:t>
            </w:r>
          </w:p>
          <w:p w:rsidR="00915075" w:rsidRPr="00915075" w:rsidRDefault="000B1600" w:rsidP="000B1600">
            <w:pPr>
              <w:pStyle w:val="TableParagraph"/>
              <w:spacing w:line="310" w:lineRule="exact"/>
              <w:ind w:left="110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проверочной работы по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3"/>
                <w:sz w:val="28"/>
                <w:lang w:val="ru-RU"/>
              </w:rPr>
              <w:t xml:space="preserve">конкретному </w:t>
            </w:r>
            <w:r w:rsidRPr="009C229F">
              <w:rPr>
                <w:sz w:val="28"/>
                <w:lang w:val="ru-RU"/>
              </w:rPr>
              <w:t>учебному</w:t>
            </w:r>
            <w:r w:rsidRPr="009C229F">
              <w:rPr>
                <w:spacing w:val="-4"/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предмету</w:t>
            </w:r>
          </w:p>
        </w:tc>
        <w:tc>
          <w:tcPr>
            <w:tcW w:w="2285" w:type="dxa"/>
          </w:tcPr>
          <w:p w:rsidR="00D3295D" w:rsidRPr="009C229F" w:rsidRDefault="00D3295D" w:rsidP="00D3295D">
            <w:pPr>
              <w:pStyle w:val="TableParagraph"/>
              <w:tabs>
                <w:tab w:val="left" w:pos="2040"/>
              </w:tabs>
              <w:ind w:left="109"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lastRenderedPageBreak/>
              <w:t>Положение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18"/>
                <w:sz w:val="28"/>
                <w:lang w:val="ru-RU"/>
              </w:rPr>
              <w:t xml:space="preserve">о </w:t>
            </w:r>
            <w:proofErr w:type="gramStart"/>
            <w:r w:rsidRPr="009C229F">
              <w:rPr>
                <w:sz w:val="28"/>
                <w:lang w:val="ru-RU"/>
              </w:rPr>
              <w:t>внутренней</w:t>
            </w:r>
            <w:proofErr w:type="gramEnd"/>
          </w:p>
          <w:p w:rsidR="00D3295D" w:rsidRDefault="00D3295D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системе качества образования</w:t>
            </w: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B02C21" w:rsidRDefault="00B02C2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FD2030">
              <w:rPr>
                <w:sz w:val="28"/>
                <w:lang w:val="ru-RU"/>
              </w:rPr>
              <w:t>Технологические карты учебных занятий</w:t>
            </w: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D3295D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</w:p>
          <w:p w:rsidR="000B6AE1" w:rsidRDefault="000B6AE1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D2030">
              <w:rPr>
                <w:sz w:val="28"/>
                <w:lang w:val="ru-RU"/>
              </w:rPr>
              <w:lastRenderedPageBreak/>
              <w:t>Технологические карты учебных занятий</w:t>
            </w: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915075" w:rsidRDefault="00915075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D2030">
              <w:rPr>
                <w:sz w:val="28"/>
                <w:lang w:val="ru-RU"/>
              </w:rPr>
              <w:t>Технологические карты учебных занятий</w:t>
            </w: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  <w:p w:rsidR="000B1600" w:rsidRPr="000B1600" w:rsidRDefault="000B1600" w:rsidP="000B6AE1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D2030">
              <w:rPr>
                <w:sz w:val="28"/>
                <w:lang w:val="ru-RU"/>
              </w:rPr>
              <w:t>Аналитический отчет</w:t>
            </w:r>
          </w:p>
        </w:tc>
      </w:tr>
    </w:tbl>
    <w:p w:rsidR="00FC0F9F" w:rsidRDefault="00FC0F9F" w:rsidP="00FC0F9F">
      <w:pPr>
        <w:jc w:val="both"/>
        <w:rPr>
          <w:sz w:val="28"/>
        </w:rPr>
        <w:sectPr w:rsidR="00FC0F9F" w:rsidSect="009C229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0B1600" w:rsidTr="000B1600">
        <w:trPr>
          <w:trHeight w:val="321"/>
        </w:trPr>
        <w:tc>
          <w:tcPr>
            <w:tcW w:w="14559" w:type="dxa"/>
            <w:gridSpan w:val="7"/>
          </w:tcPr>
          <w:p w:rsidR="000B1600" w:rsidRDefault="000B1600" w:rsidP="000B1600">
            <w:pPr>
              <w:pStyle w:val="TableParagraph"/>
              <w:spacing w:line="302" w:lineRule="exact"/>
              <w:ind w:left="587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 Рефлексивный этап</w:t>
            </w:r>
          </w:p>
        </w:tc>
      </w:tr>
      <w:tr w:rsidR="000B1600" w:rsidTr="000B1600">
        <w:trPr>
          <w:trHeight w:val="1933"/>
        </w:trPr>
        <w:tc>
          <w:tcPr>
            <w:tcW w:w="674" w:type="dxa"/>
          </w:tcPr>
          <w:p w:rsidR="000B1600" w:rsidRDefault="000B1600" w:rsidP="000B1600">
            <w:pPr>
              <w:pStyle w:val="TableParagraph"/>
              <w:spacing w:line="317" w:lineRule="exact"/>
              <w:ind w:left="126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3041" w:type="dxa"/>
          </w:tcPr>
          <w:p w:rsidR="000B1600" w:rsidRPr="009C229F" w:rsidRDefault="000B1600" w:rsidP="000B1600">
            <w:pPr>
              <w:pStyle w:val="TableParagraph"/>
              <w:ind w:left="108" w:right="94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Анализ эффективности принятых мер по организации</w:t>
            </w:r>
          </w:p>
          <w:p w:rsidR="000B1600" w:rsidRPr="000B1600" w:rsidRDefault="000B1600" w:rsidP="000B1600">
            <w:pPr>
              <w:pStyle w:val="TableParagraph"/>
              <w:ind w:left="108" w:right="790"/>
              <w:rPr>
                <w:sz w:val="28"/>
                <w:lang w:val="ru-RU"/>
              </w:rPr>
            </w:pPr>
            <w:r w:rsidRPr="000B1600">
              <w:rPr>
                <w:sz w:val="28"/>
                <w:lang w:val="ru-RU"/>
              </w:rPr>
              <w:t>образовательного процесса</w:t>
            </w:r>
          </w:p>
          <w:p w:rsidR="000B1600" w:rsidRPr="009C229F" w:rsidRDefault="000B1600" w:rsidP="000B1600">
            <w:pPr>
              <w:pStyle w:val="TableParagraph"/>
              <w:ind w:left="108" w:right="94"/>
              <w:jc w:val="both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на уровне основного общего образования на основе результатов</w:t>
            </w:r>
          </w:p>
          <w:p w:rsidR="000B1600" w:rsidRPr="009C229F" w:rsidRDefault="000B1600" w:rsidP="000B1600">
            <w:pPr>
              <w:pStyle w:val="TableParagraph"/>
              <w:tabs>
                <w:tab w:val="left" w:pos="2194"/>
                <w:tab w:val="left" w:pos="2801"/>
              </w:tabs>
              <w:ind w:left="108"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ВПР</w:t>
            </w:r>
            <w:r w:rsidRPr="009C229F">
              <w:rPr>
                <w:spacing w:val="-4"/>
                <w:sz w:val="28"/>
                <w:lang w:val="ru-RU"/>
              </w:rPr>
              <w:t xml:space="preserve">, </w:t>
            </w:r>
            <w:r w:rsidRPr="009C229F">
              <w:rPr>
                <w:sz w:val="28"/>
                <w:lang w:val="ru-RU"/>
              </w:rPr>
              <w:t>проведенных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16"/>
                <w:sz w:val="28"/>
                <w:lang w:val="ru-RU"/>
              </w:rPr>
              <w:t>в</w:t>
            </w:r>
          </w:p>
          <w:p w:rsidR="000B1600" w:rsidRPr="000B1600" w:rsidRDefault="000B1600" w:rsidP="000B1600">
            <w:pPr>
              <w:pStyle w:val="TableParagraph"/>
              <w:spacing w:line="310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</w:t>
            </w:r>
            <w:r w:rsidRPr="009C229F">
              <w:rPr>
                <w:sz w:val="28"/>
                <w:lang w:val="ru-RU"/>
              </w:rPr>
              <w:t>ентябре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 xml:space="preserve"> </w:t>
            </w:r>
            <w:r w:rsidRPr="009C229F">
              <w:rPr>
                <w:sz w:val="28"/>
                <w:lang w:val="ru-RU"/>
              </w:rPr>
              <w:t>октябре 2020 г.</w:t>
            </w:r>
          </w:p>
        </w:tc>
        <w:tc>
          <w:tcPr>
            <w:tcW w:w="2181" w:type="dxa"/>
          </w:tcPr>
          <w:p w:rsidR="002A0E1C" w:rsidRPr="009C229F" w:rsidRDefault="002A0E1C" w:rsidP="002A0E1C">
            <w:pPr>
              <w:pStyle w:val="TableParagraph"/>
              <w:ind w:right="25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Учител</w:t>
            </w:r>
            <w:proofErr w:type="gramStart"/>
            <w:r>
              <w:rPr>
                <w:sz w:val="28"/>
                <w:lang w:val="ru-RU"/>
              </w:rPr>
              <w:t>я-</w:t>
            </w:r>
            <w:proofErr w:type="gramEnd"/>
            <w:r>
              <w:rPr>
                <w:sz w:val="28"/>
                <w:lang w:val="ru-RU"/>
              </w:rPr>
              <w:t xml:space="preserve"> предметники</w:t>
            </w:r>
          </w:p>
          <w:p w:rsidR="000B1600" w:rsidRPr="009C229F" w:rsidRDefault="000B1600" w:rsidP="000B1600">
            <w:pPr>
              <w:pStyle w:val="TableParagraph"/>
              <w:spacing w:line="322" w:lineRule="exact"/>
              <w:ind w:left="139" w:right="131"/>
              <w:jc w:val="center"/>
              <w:rPr>
                <w:sz w:val="28"/>
                <w:lang w:val="ru-RU"/>
              </w:rPr>
            </w:pPr>
          </w:p>
        </w:tc>
        <w:tc>
          <w:tcPr>
            <w:tcW w:w="1173" w:type="dxa"/>
          </w:tcPr>
          <w:p w:rsidR="000B1600" w:rsidRPr="000B1600" w:rsidRDefault="002A0E1C" w:rsidP="002A0E1C">
            <w:pPr>
              <w:pStyle w:val="TableParagraph"/>
              <w:spacing w:before="3" w:line="322" w:lineRule="exact"/>
              <w:ind w:right="168"/>
              <w:rPr>
                <w:sz w:val="28"/>
                <w:lang w:val="ru-RU"/>
              </w:rPr>
            </w:pPr>
            <w:r w:rsidRPr="000B1600">
              <w:rPr>
                <w:sz w:val="28"/>
                <w:lang w:val="ru-RU"/>
              </w:rPr>
              <w:t>Я</w:t>
            </w:r>
            <w:r>
              <w:rPr>
                <w:sz w:val="28"/>
                <w:lang w:val="ru-RU"/>
              </w:rPr>
              <w:t xml:space="preserve">нварь </w:t>
            </w:r>
            <w:r w:rsidR="000B1600" w:rsidRPr="000B1600">
              <w:rPr>
                <w:sz w:val="28"/>
                <w:lang w:val="ru-RU"/>
              </w:rPr>
              <w:t xml:space="preserve"> 2021 г.</w:t>
            </w:r>
          </w:p>
        </w:tc>
        <w:tc>
          <w:tcPr>
            <w:tcW w:w="2359" w:type="dxa"/>
          </w:tcPr>
          <w:p w:rsidR="002A0E1C" w:rsidRPr="00D1057A" w:rsidRDefault="002A0E1C" w:rsidP="002A0E1C">
            <w:pPr>
              <w:pStyle w:val="TableParagraph"/>
              <w:ind w:left="124" w:right="9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Заместитель директора по УВР</w:t>
            </w:r>
          </w:p>
          <w:p w:rsidR="000B1600" w:rsidRPr="00D1057A" w:rsidRDefault="000B1600" w:rsidP="000B1600">
            <w:pPr>
              <w:pStyle w:val="TableParagraph"/>
              <w:spacing w:line="310" w:lineRule="exact"/>
              <w:ind w:left="104" w:right="90"/>
              <w:jc w:val="center"/>
              <w:rPr>
                <w:sz w:val="28"/>
                <w:lang w:val="ru-RU"/>
              </w:rPr>
            </w:pPr>
          </w:p>
        </w:tc>
        <w:tc>
          <w:tcPr>
            <w:tcW w:w="2846" w:type="dxa"/>
          </w:tcPr>
          <w:p w:rsidR="000B1600" w:rsidRPr="009C229F" w:rsidRDefault="000B1600" w:rsidP="000B160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Повышение качества реализации</w:t>
            </w:r>
          </w:p>
          <w:p w:rsidR="000B1600" w:rsidRPr="009C229F" w:rsidRDefault="000B1600" w:rsidP="000B1600">
            <w:pPr>
              <w:pStyle w:val="TableParagraph"/>
              <w:ind w:left="110" w:right="713"/>
              <w:rPr>
                <w:sz w:val="28"/>
                <w:lang w:val="ru-RU"/>
              </w:rPr>
            </w:pPr>
            <w:r w:rsidRPr="009C229F">
              <w:rPr>
                <w:spacing w:val="-1"/>
                <w:sz w:val="28"/>
                <w:lang w:val="ru-RU"/>
              </w:rPr>
              <w:t xml:space="preserve">образовательной </w:t>
            </w:r>
            <w:r w:rsidRPr="009C229F">
              <w:rPr>
                <w:sz w:val="28"/>
                <w:lang w:val="ru-RU"/>
              </w:rPr>
              <w:t>программы</w:t>
            </w:r>
          </w:p>
          <w:p w:rsidR="000B1600" w:rsidRPr="009C229F" w:rsidRDefault="000B1600" w:rsidP="002A0E1C">
            <w:pPr>
              <w:pStyle w:val="TableParagraph"/>
              <w:tabs>
                <w:tab w:val="left" w:pos="1863"/>
                <w:tab w:val="left" w:pos="2465"/>
              </w:tabs>
              <w:spacing w:line="322" w:lineRule="exact"/>
              <w:ind w:left="110" w:right="92"/>
              <w:rPr>
                <w:sz w:val="28"/>
                <w:lang w:val="ru-RU"/>
              </w:rPr>
            </w:pPr>
            <w:r w:rsidRPr="009C229F">
              <w:rPr>
                <w:sz w:val="28"/>
                <w:lang w:val="ru-RU"/>
              </w:rPr>
              <w:t>основного</w:t>
            </w:r>
            <w:r w:rsidRPr="009C229F">
              <w:rPr>
                <w:sz w:val="28"/>
                <w:lang w:val="ru-RU"/>
              </w:rPr>
              <w:tab/>
            </w:r>
            <w:r w:rsidRPr="009C229F">
              <w:rPr>
                <w:spacing w:val="-4"/>
                <w:sz w:val="28"/>
                <w:lang w:val="ru-RU"/>
              </w:rPr>
              <w:t xml:space="preserve">общего </w:t>
            </w:r>
            <w:r w:rsidRPr="009C229F">
              <w:rPr>
                <w:sz w:val="28"/>
                <w:lang w:val="ru-RU"/>
              </w:rPr>
              <w:t>образования</w:t>
            </w:r>
            <w:r w:rsidR="002A0E1C">
              <w:rPr>
                <w:sz w:val="28"/>
                <w:lang w:val="ru-RU"/>
              </w:rPr>
              <w:t xml:space="preserve"> </w:t>
            </w:r>
            <w:r w:rsidRPr="009C229F">
              <w:rPr>
                <w:spacing w:val="-8"/>
                <w:sz w:val="28"/>
                <w:lang w:val="ru-RU"/>
              </w:rPr>
              <w:t>на</w:t>
            </w:r>
            <w:r w:rsidR="002A0E1C" w:rsidRPr="009C229F">
              <w:rPr>
                <w:sz w:val="28"/>
                <w:lang w:val="ru-RU"/>
              </w:rPr>
              <w:t xml:space="preserve"> основе</w:t>
            </w:r>
            <w:r w:rsidR="002A0E1C">
              <w:rPr>
                <w:sz w:val="28"/>
                <w:lang w:val="ru-RU"/>
              </w:rPr>
              <w:t xml:space="preserve"> </w:t>
            </w:r>
            <w:r w:rsidR="002A0E1C" w:rsidRPr="009C229F">
              <w:rPr>
                <w:spacing w:val="-3"/>
                <w:sz w:val="28"/>
                <w:lang w:val="ru-RU"/>
              </w:rPr>
              <w:t>результатов</w:t>
            </w:r>
            <w:r w:rsidR="002A0E1C">
              <w:rPr>
                <w:sz w:val="28"/>
                <w:lang w:val="ru-RU"/>
              </w:rPr>
              <w:t xml:space="preserve"> </w:t>
            </w:r>
            <w:r w:rsidR="002A0E1C">
              <w:rPr>
                <w:spacing w:val="-5"/>
                <w:sz w:val="28"/>
                <w:lang w:val="ru-RU"/>
              </w:rPr>
              <w:t>ВПР</w:t>
            </w:r>
            <w:r w:rsidR="002A0E1C" w:rsidRPr="009C229F">
              <w:rPr>
                <w:spacing w:val="-5"/>
                <w:sz w:val="28"/>
                <w:lang w:val="ru-RU"/>
              </w:rPr>
              <w:t xml:space="preserve">, </w:t>
            </w:r>
            <w:r w:rsidR="002A0E1C" w:rsidRPr="009C229F">
              <w:rPr>
                <w:sz w:val="28"/>
                <w:lang w:val="ru-RU"/>
              </w:rPr>
              <w:t>проведенных</w:t>
            </w:r>
            <w:r w:rsidR="002A0E1C" w:rsidRPr="009C229F">
              <w:rPr>
                <w:sz w:val="28"/>
                <w:lang w:val="ru-RU"/>
              </w:rPr>
              <w:tab/>
            </w:r>
            <w:r w:rsidR="002A0E1C" w:rsidRPr="009C229F">
              <w:rPr>
                <w:spacing w:val="-16"/>
                <w:sz w:val="28"/>
                <w:lang w:val="ru-RU"/>
              </w:rPr>
              <w:t xml:space="preserve">в </w:t>
            </w:r>
            <w:r w:rsidR="002A0E1C" w:rsidRPr="009C229F">
              <w:rPr>
                <w:sz w:val="28"/>
                <w:lang w:val="ru-RU"/>
              </w:rPr>
              <w:t>сентябре-октябре 2020 г.</w:t>
            </w:r>
          </w:p>
        </w:tc>
        <w:tc>
          <w:tcPr>
            <w:tcW w:w="2285" w:type="dxa"/>
          </w:tcPr>
          <w:p w:rsidR="000B1600" w:rsidRPr="002A0E1C" w:rsidRDefault="000B1600" w:rsidP="000B1600">
            <w:pPr>
              <w:pStyle w:val="TableParagraph"/>
              <w:ind w:left="109" w:right="282"/>
              <w:rPr>
                <w:sz w:val="28"/>
                <w:lang w:val="ru-RU"/>
              </w:rPr>
            </w:pPr>
            <w:r w:rsidRPr="002A0E1C">
              <w:rPr>
                <w:sz w:val="28"/>
                <w:lang w:val="ru-RU"/>
              </w:rPr>
              <w:t>Аналитический отчет</w:t>
            </w:r>
          </w:p>
        </w:tc>
      </w:tr>
    </w:tbl>
    <w:p w:rsidR="00124CD4" w:rsidRDefault="00124CD4" w:rsidP="00FD2030">
      <w:bookmarkStart w:id="0" w:name="_GoBack"/>
      <w:bookmarkEnd w:id="0"/>
    </w:p>
    <w:sectPr w:rsidR="00124CD4" w:rsidSect="00FC0F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9A7"/>
    <w:multiLevelType w:val="hybridMultilevel"/>
    <w:tmpl w:val="891CA274"/>
    <w:lvl w:ilvl="0" w:tplc="A3F460C4">
      <w:start w:val="1"/>
      <w:numFmt w:val="upperRoman"/>
      <w:lvlText w:val="%1."/>
      <w:lvlJc w:val="left"/>
      <w:pPr>
        <w:ind w:left="3896" w:hanging="25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BD02430">
      <w:numFmt w:val="bullet"/>
      <w:lvlText w:val="•"/>
      <w:lvlJc w:val="left"/>
      <w:pPr>
        <w:ind w:left="4499" w:hanging="250"/>
      </w:pPr>
      <w:rPr>
        <w:rFonts w:hint="default"/>
        <w:lang w:val="ru-RU" w:eastAsia="en-US" w:bidi="ar-SA"/>
      </w:rPr>
    </w:lvl>
    <w:lvl w:ilvl="2" w:tplc="C50AA03A">
      <w:numFmt w:val="bullet"/>
      <w:lvlText w:val="•"/>
      <w:lvlJc w:val="left"/>
      <w:pPr>
        <w:ind w:left="5099" w:hanging="250"/>
      </w:pPr>
      <w:rPr>
        <w:rFonts w:hint="default"/>
        <w:lang w:val="ru-RU" w:eastAsia="en-US" w:bidi="ar-SA"/>
      </w:rPr>
    </w:lvl>
    <w:lvl w:ilvl="3" w:tplc="7EE6B82C">
      <w:numFmt w:val="bullet"/>
      <w:lvlText w:val="•"/>
      <w:lvlJc w:val="left"/>
      <w:pPr>
        <w:ind w:left="5699" w:hanging="250"/>
      </w:pPr>
      <w:rPr>
        <w:rFonts w:hint="default"/>
        <w:lang w:val="ru-RU" w:eastAsia="en-US" w:bidi="ar-SA"/>
      </w:rPr>
    </w:lvl>
    <w:lvl w:ilvl="4" w:tplc="F8080A5E">
      <w:numFmt w:val="bullet"/>
      <w:lvlText w:val="•"/>
      <w:lvlJc w:val="left"/>
      <w:pPr>
        <w:ind w:left="6299" w:hanging="250"/>
      </w:pPr>
      <w:rPr>
        <w:rFonts w:hint="default"/>
        <w:lang w:val="ru-RU" w:eastAsia="en-US" w:bidi="ar-SA"/>
      </w:rPr>
    </w:lvl>
    <w:lvl w:ilvl="5" w:tplc="FC4806D6">
      <w:numFmt w:val="bullet"/>
      <w:lvlText w:val="•"/>
      <w:lvlJc w:val="left"/>
      <w:pPr>
        <w:ind w:left="6899" w:hanging="250"/>
      </w:pPr>
      <w:rPr>
        <w:rFonts w:hint="default"/>
        <w:lang w:val="ru-RU" w:eastAsia="en-US" w:bidi="ar-SA"/>
      </w:rPr>
    </w:lvl>
    <w:lvl w:ilvl="6" w:tplc="868C3E84">
      <w:numFmt w:val="bullet"/>
      <w:lvlText w:val="•"/>
      <w:lvlJc w:val="left"/>
      <w:pPr>
        <w:ind w:left="7499" w:hanging="250"/>
      </w:pPr>
      <w:rPr>
        <w:rFonts w:hint="default"/>
        <w:lang w:val="ru-RU" w:eastAsia="en-US" w:bidi="ar-SA"/>
      </w:rPr>
    </w:lvl>
    <w:lvl w:ilvl="7" w:tplc="99F0166E">
      <w:numFmt w:val="bullet"/>
      <w:lvlText w:val="•"/>
      <w:lvlJc w:val="left"/>
      <w:pPr>
        <w:ind w:left="8099" w:hanging="250"/>
      </w:pPr>
      <w:rPr>
        <w:rFonts w:hint="default"/>
        <w:lang w:val="ru-RU" w:eastAsia="en-US" w:bidi="ar-SA"/>
      </w:rPr>
    </w:lvl>
    <w:lvl w:ilvl="8" w:tplc="F97CA8FC">
      <w:numFmt w:val="bullet"/>
      <w:lvlText w:val="•"/>
      <w:lvlJc w:val="left"/>
      <w:pPr>
        <w:ind w:left="8699" w:hanging="250"/>
      </w:pPr>
      <w:rPr>
        <w:rFonts w:hint="default"/>
        <w:lang w:val="ru-RU" w:eastAsia="en-US" w:bidi="ar-SA"/>
      </w:rPr>
    </w:lvl>
  </w:abstractNum>
  <w:abstractNum w:abstractNumId="1">
    <w:nsid w:val="40B360D8"/>
    <w:multiLevelType w:val="hybridMultilevel"/>
    <w:tmpl w:val="2890975C"/>
    <w:lvl w:ilvl="0" w:tplc="509CE3F8">
      <w:start w:val="1"/>
      <w:numFmt w:val="decimal"/>
      <w:lvlText w:val="%1.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40D56">
      <w:numFmt w:val="bullet"/>
      <w:lvlText w:val="•"/>
      <w:lvlJc w:val="left"/>
      <w:pPr>
        <w:ind w:left="1079" w:hanging="341"/>
      </w:pPr>
      <w:rPr>
        <w:rFonts w:hint="default"/>
        <w:lang w:val="ru-RU" w:eastAsia="en-US" w:bidi="ar-SA"/>
      </w:rPr>
    </w:lvl>
    <w:lvl w:ilvl="2" w:tplc="EFF42226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3" w:tplc="738A1436">
      <w:numFmt w:val="bullet"/>
      <w:lvlText w:val="•"/>
      <w:lvlJc w:val="left"/>
      <w:pPr>
        <w:ind w:left="3039" w:hanging="341"/>
      </w:pPr>
      <w:rPr>
        <w:rFonts w:hint="default"/>
        <w:lang w:val="ru-RU" w:eastAsia="en-US" w:bidi="ar-SA"/>
      </w:rPr>
    </w:lvl>
    <w:lvl w:ilvl="4" w:tplc="A52280D0">
      <w:numFmt w:val="bullet"/>
      <w:lvlText w:val="•"/>
      <w:lvlJc w:val="left"/>
      <w:pPr>
        <w:ind w:left="4019" w:hanging="341"/>
      </w:pPr>
      <w:rPr>
        <w:rFonts w:hint="default"/>
        <w:lang w:val="ru-RU" w:eastAsia="en-US" w:bidi="ar-SA"/>
      </w:rPr>
    </w:lvl>
    <w:lvl w:ilvl="5" w:tplc="31C49C88">
      <w:numFmt w:val="bullet"/>
      <w:lvlText w:val="•"/>
      <w:lvlJc w:val="left"/>
      <w:pPr>
        <w:ind w:left="4999" w:hanging="341"/>
      </w:pPr>
      <w:rPr>
        <w:rFonts w:hint="default"/>
        <w:lang w:val="ru-RU" w:eastAsia="en-US" w:bidi="ar-SA"/>
      </w:rPr>
    </w:lvl>
    <w:lvl w:ilvl="6" w:tplc="B0AA2172">
      <w:numFmt w:val="bullet"/>
      <w:lvlText w:val="•"/>
      <w:lvlJc w:val="left"/>
      <w:pPr>
        <w:ind w:left="5979" w:hanging="341"/>
      </w:pPr>
      <w:rPr>
        <w:rFonts w:hint="default"/>
        <w:lang w:val="ru-RU" w:eastAsia="en-US" w:bidi="ar-SA"/>
      </w:rPr>
    </w:lvl>
    <w:lvl w:ilvl="7" w:tplc="75DE2C56">
      <w:numFmt w:val="bullet"/>
      <w:lvlText w:val="•"/>
      <w:lvlJc w:val="left"/>
      <w:pPr>
        <w:ind w:left="6959" w:hanging="341"/>
      </w:pPr>
      <w:rPr>
        <w:rFonts w:hint="default"/>
        <w:lang w:val="ru-RU" w:eastAsia="en-US" w:bidi="ar-SA"/>
      </w:rPr>
    </w:lvl>
    <w:lvl w:ilvl="8" w:tplc="318075D8">
      <w:numFmt w:val="bullet"/>
      <w:lvlText w:val="•"/>
      <w:lvlJc w:val="left"/>
      <w:pPr>
        <w:ind w:left="7939" w:hanging="341"/>
      </w:pPr>
      <w:rPr>
        <w:rFonts w:hint="default"/>
        <w:lang w:val="ru-RU" w:eastAsia="en-US" w:bidi="ar-SA"/>
      </w:rPr>
    </w:lvl>
  </w:abstractNum>
  <w:abstractNum w:abstractNumId="2">
    <w:nsid w:val="678E0A14"/>
    <w:multiLevelType w:val="hybridMultilevel"/>
    <w:tmpl w:val="C39A7BC0"/>
    <w:lvl w:ilvl="0" w:tplc="FBAECDC2">
      <w:start w:val="5"/>
      <w:numFmt w:val="decimal"/>
      <w:lvlText w:val="%1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22E82E">
      <w:numFmt w:val="bullet"/>
      <w:lvlText w:val="•"/>
      <w:lvlJc w:val="left"/>
      <w:pPr>
        <w:ind w:left="1079" w:hanging="288"/>
      </w:pPr>
      <w:rPr>
        <w:rFonts w:hint="default"/>
        <w:lang w:val="ru-RU" w:eastAsia="en-US" w:bidi="ar-SA"/>
      </w:rPr>
    </w:lvl>
    <w:lvl w:ilvl="2" w:tplc="AD66D114">
      <w:numFmt w:val="bullet"/>
      <w:lvlText w:val="•"/>
      <w:lvlJc w:val="left"/>
      <w:pPr>
        <w:ind w:left="2059" w:hanging="288"/>
      </w:pPr>
      <w:rPr>
        <w:rFonts w:hint="default"/>
        <w:lang w:val="ru-RU" w:eastAsia="en-US" w:bidi="ar-SA"/>
      </w:rPr>
    </w:lvl>
    <w:lvl w:ilvl="3" w:tplc="9A78802E">
      <w:numFmt w:val="bullet"/>
      <w:lvlText w:val="•"/>
      <w:lvlJc w:val="left"/>
      <w:pPr>
        <w:ind w:left="3039" w:hanging="288"/>
      </w:pPr>
      <w:rPr>
        <w:rFonts w:hint="default"/>
        <w:lang w:val="ru-RU" w:eastAsia="en-US" w:bidi="ar-SA"/>
      </w:rPr>
    </w:lvl>
    <w:lvl w:ilvl="4" w:tplc="CF14BD18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E4FE8C80">
      <w:numFmt w:val="bullet"/>
      <w:lvlText w:val="•"/>
      <w:lvlJc w:val="left"/>
      <w:pPr>
        <w:ind w:left="4999" w:hanging="288"/>
      </w:pPr>
      <w:rPr>
        <w:rFonts w:hint="default"/>
        <w:lang w:val="ru-RU" w:eastAsia="en-US" w:bidi="ar-SA"/>
      </w:rPr>
    </w:lvl>
    <w:lvl w:ilvl="6" w:tplc="A914078E">
      <w:numFmt w:val="bullet"/>
      <w:lvlText w:val="•"/>
      <w:lvlJc w:val="left"/>
      <w:pPr>
        <w:ind w:left="5979" w:hanging="288"/>
      </w:pPr>
      <w:rPr>
        <w:rFonts w:hint="default"/>
        <w:lang w:val="ru-RU" w:eastAsia="en-US" w:bidi="ar-SA"/>
      </w:rPr>
    </w:lvl>
    <w:lvl w:ilvl="7" w:tplc="290067D8">
      <w:numFmt w:val="bullet"/>
      <w:lvlText w:val="•"/>
      <w:lvlJc w:val="left"/>
      <w:pPr>
        <w:ind w:left="6959" w:hanging="288"/>
      </w:pPr>
      <w:rPr>
        <w:rFonts w:hint="default"/>
        <w:lang w:val="ru-RU" w:eastAsia="en-US" w:bidi="ar-SA"/>
      </w:rPr>
    </w:lvl>
    <w:lvl w:ilvl="8" w:tplc="46220538">
      <w:numFmt w:val="bullet"/>
      <w:lvlText w:val="•"/>
      <w:lvlJc w:val="left"/>
      <w:pPr>
        <w:ind w:left="7939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0F9F"/>
    <w:rsid w:val="00096D92"/>
    <w:rsid w:val="000B1600"/>
    <w:rsid w:val="000B6AE1"/>
    <w:rsid w:val="00124CD4"/>
    <w:rsid w:val="002A0E1C"/>
    <w:rsid w:val="008E2EA6"/>
    <w:rsid w:val="00915075"/>
    <w:rsid w:val="00AF0CCB"/>
    <w:rsid w:val="00B02C21"/>
    <w:rsid w:val="00B81C37"/>
    <w:rsid w:val="00D3295D"/>
    <w:rsid w:val="00E62305"/>
    <w:rsid w:val="00E9495C"/>
    <w:rsid w:val="00FC0F9F"/>
    <w:rsid w:val="00F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0F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0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0F9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FC0F9F"/>
    <w:pPr>
      <w:widowControl w:val="0"/>
      <w:autoSpaceDE w:val="0"/>
      <w:autoSpaceDN w:val="0"/>
      <w:spacing w:after="0" w:line="240" w:lineRule="auto"/>
      <w:ind w:left="19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C0F9F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C0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Office</cp:lastModifiedBy>
  <cp:revision>7</cp:revision>
  <dcterms:created xsi:type="dcterms:W3CDTF">2020-12-08T19:24:00Z</dcterms:created>
  <dcterms:modified xsi:type="dcterms:W3CDTF">2021-06-16T05:25:00Z</dcterms:modified>
</cp:coreProperties>
</file>